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29A7" w14:textId="67044318" w:rsidR="000A63B6" w:rsidRPr="00625917" w:rsidRDefault="00DF6479" w:rsidP="000A63B6">
      <w:pPr>
        <w:jc w:val="center"/>
        <w:rPr>
          <w:b/>
          <w:sz w:val="32"/>
          <w:szCs w:val="32"/>
        </w:rPr>
      </w:pPr>
      <w:r w:rsidRPr="00625917">
        <w:rPr>
          <w:b/>
          <w:sz w:val="32"/>
          <w:szCs w:val="32"/>
        </w:rPr>
        <w:t>MINUTES</w:t>
      </w:r>
    </w:p>
    <w:p w14:paraId="7521E294" w14:textId="77777777" w:rsidR="000A63B6" w:rsidRPr="00625917" w:rsidRDefault="000A63B6" w:rsidP="000A63B6">
      <w:pPr>
        <w:jc w:val="center"/>
        <w:rPr>
          <w:b/>
          <w:sz w:val="32"/>
          <w:szCs w:val="32"/>
        </w:rPr>
      </w:pPr>
      <w:r w:rsidRPr="00625917">
        <w:rPr>
          <w:b/>
          <w:sz w:val="32"/>
          <w:szCs w:val="32"/>
        </w:rPr>
        <w:t>TOWN OF COPPER CANYON</w:t>
      </w:r>
    </w:p>
    <w:p w14:paraId="2FFE2BB9" w14:textId="211AA870" w:rsidR="000A63B6" w:rsidRPr="00625917" w:rsidRDefault="004D121F" w:rsidP="000A63B6">
      <w:pPr>
        <w:jc w:val="center"/>
        <w:rPr>
          <w:b/>
          <w:sz w:val="32"/>
          <w:szCs w:val="32"/>
        </w:rPr>
      </w:pPr>
      <w:r w:rsidRPr="00625917">
        <w:rPr>
          <w:b/>
          <w:sz w:val="32"/>
          <w:szCs w:val="32"/>
        </w:rPr>
        <w:t xml:space="preserve">SPECIAL </w:t>
      </w:r>
      <w:r w:rsidR="000A63B6" w:rsidRPr="00625917">
        <w:rPr>
          <w:b/>
          <w:sz w:val="32"/>
          <w:szCs w:val="32"/>
        </w:rPr>
        <w:t>TOWN COUNCIL</w:t>
      </w:r>
      <w:r w:rsidR="00212DB8" w:rsidRPr="00625917">
        <w:rPr>
          <w:b/>
          <w:sz w:val="32"/>
          <w:szCs w:val="32"/>
        </w:rPr>
        <w:t xml:space="preserve"> MEETING</w:t>
      </w:r>
    </w:p>
    <w:p w14:paraId="44E017AC" w14:textId="444689BA" w:rsidR="000A63B6" w:rsidRPr="00625917" w:rsidRDefault="00640616" w:rsidP="000A63B6">
      <w:pPr>
        <w:jc w:val="center"/>
        <w:rPr>
          <w:b/>
          <w:sz w:val="32"/>
          <w:szCs w:val="32"/>
        </w:rPr>
      </w:pPr>
      <w:r w:rsidRPr="00625917">
        <w:rPr>
          <w:b/>
          <w:sz w:val="32"/>
          <w:szCs w:val="32"/>
        </w:rPr>
        <w:t>TUESDAY</w:t>
      </w:r>
      <w:r w:rsidR="000A63B6" w:rsidRPr="00625917">
        <w:rPr>
          <w:b/>
          <w:sz w:val="32"/>
          <w:szCs w:val="32"/>
        </w:rPr>
        <w:t>,</w:t>
      </w:r>
      <w:r w:rsidR="006C133E" w:rsidRPr="00625917">
        <w:rPr>
          <w:b/>
          <w:sz w:val="32"/>
          <w:szCs w:val="32"/>
        </w:rPr>
        <w:t xml:space="preserve"> </w:t>
      </w:r>
      <w:r w:rsidR="00946AC8" w:rsidRPr="00625917">
        <w:rPr>
          <w:b/>
          <w:sz w:val="32"/>
          <w:szCs w:val="32"/>
        </w:rPr>
        <w:t xml:space="preserve">NOVEMBER </w:t>
      </w:r>
      <w:r w:rsidR="004D121F" w:rsidRPr="00625917">
        <w:rPr>
          <w:b/>
          <w:sz w:val="32"/>
          <w:szCs w:val="32"/>
        </w:rPr>
        <w:t>1</w:t>
      </w:r>
      <w:r w:rsidRPr="00625917">
        <w:rPr>
          <w:b/>
          <w:sz w:val="32"/>
          <w:szCs w:val="32"/>
        </w:rPr>
        <w:t>7</w:t>
      </w:r>
      <w:r w:rsidR="00273D04" w:rsidRPr="00625917">
        <w:rPr>
          <w:b/>
          <w:sz w:val="32"/>
          <w:szCs w:val="32"/>
        </w:rPr>
        <w:t xml:space="preserve">, </w:t>
      </w:r>
      <w:r w:rsidR="000A63B6" w:rsidRPr="00625917">
        <w:rPr>
          <w:b/>
          <w:sz w:val="32"/>
          <w:szCs w:val="32"/>
        </w:rPr>
        <w:t>20</w:t>
      </w:r>
      <w:r w:rsidR="00E31CD9" w:rsidRPr="00625917">
        <w:rPr>
          <w:b/>
          <w:sz w:val="32"/>
          <w:szCs w:val="32"/>
        </w:rPr>
        <w:t>20</w:t>
      </w:r>
    </w:p>
    <w:p w14:paraId="6A49D992" w14:textId="07C44857" w:rsidR="009C4ECD" w:rsidRDefault="00640616" w:rsidP="000A63B6">
      <w:pPr>
        <w:jc w:val="center"/>
        <w:rPr>
          <w:b/>
          <w:sz w:val="32"/>
          <w:szCs w:val="32"/>
        </w:rPr>
      </w:pPr>
      <w:r w:rsidRPr="00625917">
        <w:rPr>
          <w:b/>
          <w:sz w:val="32"/>
          <w:szCs w:val="32"/>
        </w:rPr>
        <w:t>6:00 p.m.</w:t>
      </w:r>
    </w:p>
    <w:p w14:paraId="60F11AC8" w14:textId="61BBD320" w:rsidR="000A63B6" w:rsidRPr="00625917" w:rsidRDefault="000A63B6" w:rsidP="00344786">
      <w:pPr>
        <w:jc w:val="center"/>
        <w:rPr>
          <w:b/>
          <w:sz w:val="32"/>
          <w:szCs w:val="32"/>
        </w:rPr>
      </w:pPr>
    </w:p>
    <w:p w14:paraId="21E8BADB" w14:textId="77777777" w:rsidR="002A16F9" w:rsidRPr="00625917" w:rsidRDefault="002A16F9" w:rsidP="00E518C7">
      <w:pPr>
        <w:pStyle w:val="NormalWeb"/>
        <w:spacing w:before="0" w:beforeAutospacing="0" w:after="0" w:afterAutospacing="0"/>
        <w:jc w:val="both"/>
      </w:pPr>
      <w:bookmarkStart w:id="0" w:name="_Hlk35525025"/>
    </w:p>
    <w:p w14:paraId="25E3A40B" w14:textId="772BD170" w:rsidR="002A16F9" w:rsidRPr="00625917" w:rsidRDefault="002A16F9" w:rsidP="002A16F9">
      <w:pPr>
        <w:tabs>
          <w:tab w:val="right" w:pos="360"/>
          <w:tab w:val="right" w:pos="720"/>
          <w:tab w:val="left" w:pos="1440"/>
          <w:tab w:val="left" w:pos="1800"/>
          <w:tab w:val="left" w:pos="2160"/>
          <w:tab w:val="left" w:pos="2520"/>
        </w:tabs>
        <w:jc w:val="both"/>
        <w:rPr>
          <w:szCs w:val="24"/>
        </w:rPr>
      </w:pPr>
      <w:r w:rsidRPr="00625917">
        <w:rPr>
          <w:szCs w:val="24"/>
        </w:rPr>
        <w:t>The Town Council of the Town of Copper Canyon me</w:t>
      </w:r>
      <w:r w:rsidR="002A5049" w:rsidRPr="00625917">
        <w:rPr>
          <w:szCs w:val="24"/>
        </w:rPr>
        <w:t>t</w:t>
      </w:r>
      <w:r w:rsidRPr="00625917">
        <w:rPr>
          <w:szCs w:val="24"/>
        </w:rPr>
        <w:t xml:space="preserve"> in special session on</w:t>
      </w:r>
      <w:r w:rsidR="002A5049" w:rsidRPr="00625917">
        <w:rPr>
          <w:szCs w:val="24"/>
        </w:rPr>
        <w:t xml:space="preserve"> </w:t>
      </w:r>
      <w:r w:rsidR="00640616" w:rsidRPr="00625917">
        <w:rPr>
          <w:szCs w:val="24"/>
        </w:rPr>
        <w:t>Tuesday</w:t>
      </w:r>
      <w:r w:rsidRPr="00625917">
        <w:rPr>
          <w:szCs w:val="24"/>
        </w:rPr>
        <w:t>,</w:t>
      </w:r>
      <w:r w:rsidR="002A5049" w:rsidRPr="00625917">
        <w:rPr>
          <w:szCs w:val="24"/>
        </w:rPr>
        <w:t xml:space="preserve"> </w:t>
      </w:r>
      <w:r w:rsidRPr="00625917">
        <w:rPr>
          <w:szCs w:val="24"/>
        </w:rPr>
        <w:t>November 1</w:t>
      </w:r>
      <w:r w:rsidR="00640616" w:rsidRPr="00625917">
        <w:rPr>
          <w:szCs w:val="24"/>
        </w:rPr>
        <w:t>7</w:t>
      </w:r>
      <w:r w:rsidRPr="00625917">
        <w:rPr>
          <w:szCs w:val="24"/>
        </w:rPr>
        <w:t>, 2020, at 6:00 p.m. in the Council Chambers at Copper Canyon Town Hall, 400 Woodland Drive, Copper Canyon, Texas, whereupon the following items w</w:t>
      </w:r>
      <w:r w:rsidR="002A5049" w:rsidRPr="00625917">
        <w:rPr>
          <w:szCs w:val="24"/>
        </w:rPr>
        <w:t>ere</w:t>
      </w:r>
      <w:r w:rsidRPr="00625917">
        <w:rPr>
          <w:szCs w:val="24"/>
        </w:rPr>
        <w:t xml:space="preserve"> considered:</w:t>
      </w:r>
    </w:p>
    <w:p w14:paraId="2918F2DE" w14:textId="77777777" w:rsidR="002A16F9" w:rsidRPr="00625917" w:rsidRDefault="002A16F9" w:rsidP="002A16F9">
      <w:pPr>
        <w:jc w:val="center"/>
        <w:rPr>
          <w:b/>
          <w:sz w:val="28"/>
          <w:szCs w:val="28"/>
        </w:rPr>
      </w:pPr>
    </w:p>
    <w:p w14:paraId="3D2A0351" w14:textId="77777777" w:rsidR="002A16F9" w:rsidRPr="00625917" w:rsidRDefault="002A16F9" w:rsidP="002A16F9">
      <w:pPr>
        <w:jc w:val="center"/>
        <w:rPr>
          <w:b/>
          <w:sz w:val="28"/>
          <w:szCs w:val="28"/>
        </w:rPr>
      </w:pPr>
    </w:p>
    <w:p w14:paraId="0FCE1E02" w14:textId="77777777" w:rsidR="002A16F9" w:rsidRPr="00625917" w:rsidRDefault="002A16F9" w:rsidP="002A16F9">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625917">
        <w:rPr>
          <w:b/>
          <w:sz w:val="28"/>
          <w:szCs w:val="28"/>
          <w:u w:val="single"/>
        </w:rPr>
        <w:t xml:space="preserve"> CALL TO ORDER</w:t>
      </w:r>
    </w:p>
    <w:p w14:paraId="7161F58F" w14:textId="65C3C62D" w:rsidR="002A16F9" w:rsidRPr="00625917" w:rsidRDefault="002A16F9" w:rsidP="002A16F9">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307D116A" w14:textId="0162BC63" w:rsidR="002A5049" w:rsidRPr="00625917" w:rsidRDefault="002A5049" w:rsidP="002A5049">
      <w:pPr>
        <w:tabs>
          <w:tab w:val="right" w:pos="360"/>
          <w:tab w:val="left" w:pos="720"/>
          <w:tab w:val="left" w:pos="1080"/>
          <w:tab w:val="left" w:pos="1440"/>
        </w:tabs>
        <w:ind w:left="720"/>
        <w:jc w:val="both"/>
        <w:rPr>
          <w:bCs/>
          <w:szCs w:val="24"/>
        </w:rPr>
      </w:pPr>
      <w:r w:rsidRPr="00625917">
        <w:rPr>
          <w:b/>
          <w:bCs/>
          <w:szCs w:val="24"/>
        </w:rPr>
        <w:t xml:space="preserve">Mayor Robertson </w:t>
      </w:r>
      <w:r w:rsidRPr="00625917">
        <w:rPr>
          <w:bCs/>
          <w:szCs w:val="24"/>
        </w:rPr>
        <w:t>called the special meeting of the Copper Canyon Town Council to order at 6:00 p.m. on the 17</w:t>
      </w:r>
      <w:r w:rsidRPr="00625917">
        <w:rPr>
          <w:bCs/>
          <w:szCs w:val="24"/>
          <w:vertAlign w:val="superscript"/>
        </w:rPr>
        <w:t>th</w:t>
      </w:r>
      <w:r w:rsidRPr="00625917">
        <w:rPr>
          <w:bCs/>
          <w:szCs w:val="24"/>
        </w:rPr>
        <w:t xml:space="preserve"> day of </w:t>
      </w:r>
      <w:r w:rsidR="00AD3AA1" w:rsidRPr="00625917">
        <w:rPr>
          <w:bCs/>
          <w:szCs w:val="24"/>
        </w:rPr>
        <w:t>November 2020</w:t>
      </w:r>
      <w:r w:rsidRPr="00625917">
        <w:rPr>
          <w:bCs/>
          <w:szCs w:val="24"/>
        </w:rPr>
        <w:t xml:space="preserve"> in the Council Chambers at Copper Canyon Town Hall, 400 Woodland Drive, Copper Canyon, Texas, 75077.</w:t>
      </w:r>
    </w:p>
    <w:p w14:paraId="4911DF02" w14:textId="77777777" w:rsidR="002A5049" w:rsidRPr="00625917" w:rsidRDefault="002A5049" w:rsidP="002A5049">
      <w:pPr>
        <w:tabs>
          <w:tab w:val="right" w:pos="360"/>
          <w:tab w:val="left" w:pos="720"/>
          <w:tab w:val="left" w:pos="1080"/>
          <w:tab w:val="left" w:pos="1440"/>
        </w:tabs>
        <w:ind w:left="720"/>
        <w:jc w:val="both"/>
        <w:rPr>
          <w:bCs/>
          <w:szCs w:val="24"/>
        </w:rPr>
      </w:pPr>
      <w:r w:rsidRPr="00625917">
        <w:rPr>
          <w:bCs/>
          <w:szCs w:val="24"/>
        </w:rPr>
        <w:tab/>
      </w:r>
    </w:p>
    <w:p w14:paraId="4DA51EDA" w14:textId="77777777" w:rsidR="002A5049" w:rsidRPr="00625917" w:rsidRDefault="002A5049" w:rsidP="002A5049">
      <w:pPr>
        <w:tabs>
          <w:tab w:val="right" w:pos="360"/>
          <w:tab w:val="left" w:pos="720"/>
          <w:tab w:val="left" w:pos="1080"/>
          <w:tab w:val="left" w:pos="1440"/>
        </w:tabs>
        <w:ind w:left="720"/>
        <w:jc w:val="both"/>
        <w:rPr>
          <w:b/>
          <w:bCs/>
          <w:szCs w:val="24"/>
          <w:u w:val="single"/>
        </w:rPr>
      </w:pPr>
      <w:r w:rsidRPr="00625917">
        <w:rPr>
          <w:b/>
          <w:bCs/>
          <w:szCs w:val="24"/>
          <w:u w:val="single"/>
        </w:rPr>
        <w:t>Council Present</w:t>
      </w:r>
    </w:p>
    <w:p w14:paraId="7B0C165A" w14:textId="77777777" w:rsidR="002A5049" w:rsidRPr="002678B1" w:rsidRDefault="002A5049" w:rsidP="002A5049">
      <w:pPr>
        <w:tabs>
          <w:tab w:val="right" w:pos="360"/>
          <w:tab w:val="left" w:pos="720"/>
          <w:tab w:val="left" w:pos="1080"/>
          <w:tab w:val="left" w:pos="1440"/>
        </w:tabs>
        <w:ind w:left="720"/>
        <w:jc w:val="both"/>
        <w:rPr>
          <w:bCs/>
          <w:szCs w:val="24"/>
        </w:rPr>
      </w:pPr>
      <w:r w:rsidRPr="002678B1">
        <w:rPr>
          <w:b/>
          <w:bCs/>
          <w:szCs w:val="24"/>
        </w:rPr>
        <w:t>Valerie Cannaday</w:t>
      </w:r>
      <w:r w:rsidRPr="002678B1">
        <w:rPr>
          <w:bCs/>
          <w:szCs w:val="24"/>
        </w:rPr>
        <w:tab/>
      </w:r>
      <w:r w:rsidRPr="002678B1">
        <w:rPr>
          <w:bCs/>
          <w:szCs w:val="24"/>
        </w:rPr>
        <w:tab/>
      </w:r>
      <w:r w:rsidRPr="002678B1">
        <w:rPr>
          <w:bCs/>
          <w:szCs w:val="24"/>
        </w:rPr>
        <w:tab/>
        <w:t>Deputy Mayor Pro Tem</w:t>
      </w:r>
    </w:p>
    <w:p w14:paraId="19C28670" w14:textId="1BE8B919" w:rsidR="002A5049" w:rsidRPr="002678B1" w:rsidRDefault="00AD3AA1" w:rsidP="002A5049">
      <w:pPr>
        <w:tabs>
          <w:tab w:val="right" w:pos="360"/>
          <w:tab w:val="left" w:pos="720"/>
          <w:tab w:val="left" w:pos="1080"/>
          <w:tab w:val="left" w:pos="1440"/>
        </w:tabs>
        <w:ind w:left="720"/>
        <w:jc w:val="both"/>
        <w:rPr>
          <w:bCs/>
          <w:szCs w:val="24"/>
        </w:rPr>
      </w:pPr>
      <w:r w:rsidRPr="002678B1">
        <w:rPr>
          <w:b/>
          <w:bCs/>
          <w:szCs w:val="24"/>
        </w:rPr>
        <w:t>Robin Douglas-Davis</w:t>
      </w:r>
      <w:r w:rsidRPr="002678B1">
        <w:rPr>
          <w:b/>
          <w:bCs/>
          <w:szCs w:val="24"/>
        </w:rPr>
        <w:tab/>
      </w:r>
      <w:r w:rsidRPr="002678B1">
        <w:rPr>
          <w:b/>
          <w:bCs/>
          <w:szCs w:val="24"/>
        </w:rPr>
        <w:tab/>
      </w:r>
      <w:r w:rsidRPr="002678B1">
        <w:rPr>
          <w:szCs w:val="24"/>
        </w:rPr>
        <w:t>C</w:t>
      </w:r>
      <w:r w:rsidR="002A5049" w:rsidRPr="002678B1">
        <w:rPr>
          <w:bCs/>
          <w:szCs w:val="24"/>
        </w:rPr>
        <w:t>ouncil Member</w:t>
      </w:r>
    </w:p>
    <w:p w14:paraId="56AC4762" w14:textId="2664F5F4" w:rsidR="002A5049" w:rsidRPr="00625917" w:rsidRDefault="00AD3AA1" w:rsidP="002A5049">
      <w:pPr>
        <w:tabs>
          <w:tab w:val="right" w:pos="360"/>
          <w:tab w:val="left" w:pos="720"/>
          <w:tab w:val="left" w:pos="1080"/>
          <w:tab w:val="left" w:pos="1440"/>
        </w:tabs>
        <w:ind w:left="720"/>
        <w:jc w:val="both"/>
        <w:rPr>
          <w:bCs/>
          <w:szCs w:val="24"/>
        </w:rPr>
      </w:pPr>
      <w:r w:rsidRPr="002678B1">
        <w:rPr>
          <w:b/>
          <w:bCs/>
          <w:szCs w:val="24"/>
        </w:rPr>
        <w:t>Ted Stranczek</w:t>
      </w:r>
      <w:r w:rsidR="002A5049" w:rsidRPr="002678B1">
        <w:rPr>
          <w:b/>
          <w:bCs/>
          <w:szCs w:val="24"/>
        </w:rPr>
        <w:tab/>
      </w:r>
      <w:r w:rsidR="002A5049" w:rsidRPr="002678B1">
        <w:rPr>
          <w:b/>
          <w:bCs/>
          <w:szCs w:val="24"/>
        </w:rPr>
        <w:tab/>
      </w:r>
      <w:r w:rsidR="002A5049" w:rsidRPr="002678B1">
        <w:rPr>
          <w:b/>
          <w:bCs/>
          <w:szCs w:val="24"/>
        </w:rPr>
        <w:tab/>
      </w:r>
      <w:r w:rsidR="002A5049" w:rsidRPr="002678B1">
        <w:rPr>
          <w:bCs/>
          <w:szCs w:val="24"/>
        </w:rPr>
        <w:t>Council Member</w:t>
      </w:r>
    </w:p>
    <w:p w14:paraId="2A3B6C7F" w14:textId="77777777" w:rsidR="002A5049" w:rsidRPr="00625917" w:rsidRDefault="002A5049" w:rsidP="002A5049">
      <w:pPr>
        <w:tabs>
          <w:tab w:val="right" w:pos="360"/>
          <w:tab w:val="left" w:pos="720"/>
          <w:tab w:val="left" w:pos="1080"/>
          <w:tab w:val="left" w:pos="1440"/>
        </w:tabs>
        <w:ind w:left="720"/>
        <w:jc w:val="both"/>
        <w:rPr>
          <w:bCs/>
          <w:szCs w:val="24"/>
          <w:highlight w:val="yellow"/>
        </w:rPr>
      </w:pPr>
    </w:p>
    <w:p w14:paraId="44BDFB36" w14:textId="77777777" w:rsidR="002A5049" w:rsidRPr="00625917" w:rsidRDefault="002A5049" w:rsidP="002A5049">
      <w:pPr>
        <w:tabs>
          <w:tab w:val="right" w:pos="360"/>
          <w:tab w:val="left" w:pos="720"/>
          <w:tab w:val="left" w:pos="1080"/>
          <w:tab w:val="left" w:pos="1440"/>
        </w:tabs>
        <w:ind w:left="720"/>
        <w:jc w:val="both"/>
        <w:rPr>
          <w:b/>
          <w:bCs/>
          <w:szCs w:val="24"/>
          <w:u w:val="single"/>
        </w:rPr>
      </w:pPr>
      <w:r w:rsidRPr="00625917">
        <w:rPr>
          <w:b/>
          <w:bCs/>
          <w:szCs w:val="24"/>
          <w:u w:val="single"/>
        </w:rPr>
        <w:t>Staff Present</w:t>
      </w:r>
      <w:r w:rsidRPr="00625917">
        <w:rPr>
          <w:b/>
          <w:bCs/>
          <w:szCs w:val="24"/>
          <w:u w:val="single"/>
        </w:rPr>
        <w:tab/>
      </w:r>
    </w:p>
    <w:p w14:paraId="0B21BAE6" w14:textId="77777777" w:rsidR="002A5049" w:rsidRPr="00625917" w:rsidRDefault="002A5049" w:rsidP="002A5049">
      <w:pPr>
        <w:tabs>
          <w:tab w:val="right" w:pos="360"/>
          <w:tab w:val="left" w:pos="720"/>
          <w:tab w:val="left" w:pos="1080"/>
          <w:tab w:val="left" w:pos="1440"/>
        </w:tabs>
        <w:ind w:left="720"/>
        <w:jc w:val="both"/>
        <w:rPr>
          <w:bCs/>
          <w:szCs w:val="24"/>
        </w:rPr>
      </w:pPr>
      <w:r w:rsidRPr="00625917">
        <w:rPr>
          <w:b/>
          <w:bCs/>
          <w:szCs w:val="24"/>
        </w:rPr>
        <w:t>Donna Welsh</w:t>
      </w:r>
      <w:r w:rsidRPr="00625917">
        <w:rPr>
          <w:b/>
          <w:bCs/>
          <w:szCs w:val="24"/>
        </w:rPr>
        <w:tab/>
      </w:r>
      <w:r w:rsidRPr="00625917">
        <w:rPr>
          <w:b/>
          <w:bCs/>
          <w:szCs w:val="24"/>
        </w:rPr>
        <w:tab/>
      </w:r>
      <w:r w:rsidRPr="00625917">
        <w:rPr>
          <w:b/>
          <w:bCs/>
          <w:szCs w:val="24"/>
        </w:rPr>
        <w:tab/>
      </w:r>
      <w:r w:rsidRPr="00625917">
        <w:rPr>
          <w:b/>
          <w:bCs/>
          <w:szCs w:val="24"/>
        </w:rPr>
        <w:tab/>
      </w:r>
      <w:r w:rsidRPr="00625917">
        <w:rPr>
          <w:bCs/>
          <w:szCs w:val="24"/>
        </w:rPr>
        <w:t>Town Administrator</w:t>
      </w:r>
    </w:p>
    <w:p w14:paraId="280BC367" w14:textId="77777777" w:rsidR="002A5049" w:rsidRPr="00625917" w:rsidRDefault="002A5049" w:rsidP="002A5049">
      <w:pPr>
        <w:tabs>
          <w:tab w:val="right" w:pos="360"/>
          <w:tab w:val="left" w:pos="720"/>
          <w:tab w:val="left" w:pos="1080"/>
          <w:tab w:val="left" w:pos="1440"/>
        </w:tabs>
        <w:ind w:left="720"/>
        <w:jc w:val="both"/>
        <w:rPr>
          <w:bCs/>
          <w:szCs w:val="24"/>
        </w:rPr>
      </w:pPr>
      <w:r w:rsidRPr="00625917">
        <w:rPr>
          <w:b/>
          <w:bCs/>
          <w:szCs w:val="24"/>
        </w:rPr>
        <w:t>Sheila Morales</w:t>
      </w:r>
      <w:r w:rsidRPr="00625917">
        <w:rPr>
          <w:bCs/>
          <w:szCs w:val="24"/>
        </w:rPr>
        <w:tab/>
      </w:r>
      <w:r w:rsidRPr="00625917">
        <w:rPr>
          <w:bCs/>
          <w:szCs w:val="24"/>
        </w:rPr>
        <w:tab/>
      </w:r>
      <w:r w:rsidRPr="00625917">
        <w:rPr>
          <w:bCs/>
          <w:szCs w:val="24"/>
        </w:rPr>
        <w:tab/>
        <w:t>Town Secretary</w:t>
      </w:r>
    </w:p>
    <w:p w14:paraId="66540295" w14:textId="77777777" w:rsidR="002A5049" w:rsidRPr="00625917" w:rsidRDefault="002A5049" w:rsidP="002A5049">
      <w:pPr>
        <w:tabs>
          <w:tab w:val="right" w:pos="360"/>
          <w:tab w:val="left" w:pos="720"/>
          <w:tab w:val="left" w:pos="1080"/>
          <w:tab w:val="left" w:pos="1440"/>
        </w:tabs>
        <w:ind w:left="720"/>
        <w:jc w:val="both"/>
        <w:rPr>
          <w:bCs/>
          <w:szCs w:val="24"/>
        </w:rPr>
      </w:pPr>
    </w:p>
    <w:p w14:paraId="3FF408DD" w14:textId="77777777" w:rsidR="002A5049" w:rsidRPr="00625917" w:rsidRDefault="002A5049" w:rsidP="002A5049">
      <w:pPr>
        <w:tabs>
          <w:tab w:val="right" w:pos="360"/>
          <w:tab w:val="left" w:pos="720"/>
          <w:tab w:val="left" w:pos="1080"/>
          <w:tab w:val="left" w:pos="1440"/>
        </w:tabs>
        <w:ind w:left="720"/>
        <w:jc w:val="both"/>
        <w:rPr>
          <w:bCs/>
          <w:szCs w:val="24"/>
        </w:rPr>
      </w:pPr>
      <w:r w:rsidRPr="00625917">
        <w:rPr>
          <w:bCs/>
          <w:szCs w:val="24"/>
        </w:rPr>
        <w:t>A quorum of the Town Council was established.</w:t>
      </w:r>
    </w:p>
    <w:p w14:paraId="1004CDFF" w14:textId="77777777" w:rsidR="002A5049" w:rsidRPr="00625917" w:rsidRDefault="002A5049" w:rsidP="002A5049">
      <w:pPr>
        <w:tabs>
          <w:tab w:val="right" w:pos="360"/>
          <w:tab w:val="left" w:pos="720"/>
          <w:tab w:val="left" w:pos="1080"/>
          <w:tab w:val="left" w:pos="1440"/>
        </w:tabs>
        <w:ind w:left="720"/>
        <w:jc w:val="both"/>
        <w:rPr>
          <w:bCs/>
          <w:szCs w:val="24"/>
        </w:rPr>
      </w:pPr>
    </w:p>
    <w:p w14:paraId="229691CD" w14:textId="6A9F575B" w:rsidR="002A5049" w:rsidRPr="00625917" w:rsidRDefault="002A5049" w:rsidP="00AD3AA1">
      <w:pPr>
        <w:tabs>
          <w:tab w:val="right" w:pos="360"/>
          <w:tab w:val="left" w:pos="720"/>
          <w:tab w:val="left" w:pos="1080"/>
          <w:tab w:val="left" w:pos="1440"/>
        </w:tabs>
        <w:ind w:left="720"/>
        <w:jc w:val="both"/>
        <w:rPr>
          <w:b/>
          <w:sz w:val="28"/>
          <w:szCs w:val="28"/>
          <w:u w:val="single"/>
        </w:rPr>
      </w:pPr>
      <w:r w:rsidRPr="00625917">
        <w:rPr>
          <w:b/>
          <w:bCs/>
          <w:szCs w:val="24"/>
        </w:rPr>
        <w:t xml:space="preserve">Mayor </w:t>
      </w:r>
      <w:r w:rsidR="00AD3AA1" w:rsidRPr="00625917">
        <w:rPr>
          <w:b/>
          <w:bCs/>
          <w:szCs w:val="24"/>
        </w:rPr>
        <w:t>Robertson</w:t>
      </w:r>
      <w:r w:rsidRPr="00625917">
        <w:rPr>
          <w:b/>
          <w:bCs/>
          <w:szCs w:val="24"/>
        </w:rPr>
        <w:t xml:space="preserve"> </w:t>
      </w:r>
      <w:r w:rsidRPr="00625917">
        <w:rPr>
          <w:bCs/>
          <w:szCs w:val="24"/>
        </w:rPr>
        <w:t xml:space="preserve">and </w:t>
      </w:r>
      <w:r w:rsidRPr="00625917">
        <w:rPr>
          <w:b/>
          <w:bCs/>
          <w:szCs w:val="24"/>
        </w:rPr>
        <w:t xml:space="preserve">Council Members </w:t>
      </w:r>
      <w:r w:rsidRPr="00625917">
        <w:rPr>
          <w:bCs/>
          <w:szCs w:val="24"/>
        </w:rPr>
        <w:t>led meeting attendees in the Pledge of Allegiance to the U.S. and Texas Flags.</w:t>
      </w:r>
    </w:p>
    <w:p w14:paraId="7187759D" w14:textId="74B7E9F7" w:rsidR="002A5049" w:rsidRPr="00625917" w:rsidRDefault="002A5049" w:rsidP="002A16F9">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4E979227" w14:textId="27CED1E3" w:rsidR="002A5049" w:rsidRPr="00625917" w:rsidRDefault="002A5049" w:rsidP="002A16F9">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55B24832" w14:textId="0FB0BC22" w:rsidR="001D297C" w:rsidRPr="00625917" w:rsidRDefault="001D297C" w:rsidP="001D297C">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bookmarkStart w:id="1" w:name="_Hlk534792807"/>
      <w:bookmarkStart w:id="2" w:name="_Hlk523826942"/>
      <w:r w:rsidRPr="00625917">
        <w:rPr>
          <w:b/>
          <w:sz w:val="28"/>
          <w:szCs w:val="28"/>
          <w:u w:val="single"/>
        </w:rPr>
        <w:t xml:space="preserve"> PUBLIC INPUT</w:t>
      </w:r>
    </w:p>
    <w:p w14:paraId="0A2E3008" w14:textId="28F567EB" w:rsidR="001D297C" w:rsidRPr="00625917" w:rsidRDefault="001D297C" w:rsidP="001D297C">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30467627" w14:textId="75377362" w:rsidR="001D297C" w:rsidRPr="00625917" w:rsidRDefault="001D297C" w:rsidP="001D297C">
      <w:pPr>
        <w:pStyle w:val="ListParagraph"/>
        <w:tabs>
          <w:tab w:val="right" w:pos="360"/>
          <w:tab w:val="right" w:pos="720"/>
          <w:tab w:val="left" w:pos="1440"/>
          <w:tab w:val="left" w:pos="1800"/>
          <w:tab w:val="left" w:pos="2160"/>
          <w:tab w:val="left" w:pos="2520"/>
        </w:tabs>
        <w:jc w:val="both"/>
        <w:rPr>
          <w:szCs w:val="24"/>
        </w:rPr>
      </w:pPr>
      <w:r w:rsidRPr="00625917">
        <w:rPr>
          <w:szCs w:val="24"/>
        </w:rPr>
        <w:t>Citizens can make comments to the Town Council during this section of the meeting agenda. We ask citizens who wish to speak on agenda items to sign in on the sheet provided on the table at the back of the Council Chambers. There is a 3-minute time limit for each speaker. Pursuant to State Open Meetings law, the Town Council cannot discuss or take action on items not posted on the Agenda.</w:t>
      </w:r>
    </w:p>
    <w:p w14:paraId="6B526591" w14:textId="530F6C54" w:rsidR="00634A8B" w:rsidRPr="00625917" w:rsidRDefault="00634A8B" w:rsidP="001D297C">
      <w:pPr>
        <w:pStyle w:val="ListParagraph"/>
        <w:tabs>
          <w:tab w:val="right" w:pos="360"/>
          <w:tab w:val="right" w:pos="720"/>
          <w:tab w:val="left" w:pos="1440"/>
          <w:tab w:val="left" w:pos="1800"/>
          <w:tab w:val="left" w:pos="2160"/>
          <w:tab w:val="left" w:pos="2520"/>
        </w:tabs>
        <w:jc w:val="both"/>
        <w:rPr>
          <w:szCs w:val="24"/>
        </w:rPr>
      </w:pPr>
    </w:p>
    <w:p w14:paraId="11BBA7B6" w14:textId="48D74D18" w:rsidR="00634A8B" w:rsidRPr="00625917" w:rsidRDefault="00634A8B" w:rsidP="001D297C">
      <w:pPr>
        <w:pStyle w:val="ListParagraph"/>
        <w:tabs>
          <w:tab w:val="right" w:pos="360"/>
          <w:tab w:val="right" w:pos="720"/>
          <w:tab w:val="left" w:pos="1440"/>
          <w:tab w:val="left" w:pos="1800"/>
          <w:tab w:val="left" w:pos="2160"/>
          <w:tab w:val="left" w:pos="2520"/>
        </w:tabs>
        <w:jc w:val="both"/>
        <w:rPr>
          <w:szCs w:val="24"/>
        </w:rPr>
      </w:pPr>
      <w:r w:rsidRPr="002678B1">
        <w:rPr>
          <w:szCs w:val="24"/>
        </w:rPr>
        <w:lastRenderedPageBreak/>
        <w:t>No one spoke.</w:t>
      </w:r>
    </w:p>
    <w:p w14:paraId="69A06102" w14:textId="48B6843C" w:rsidR="001D297C" w:rsidRPr="00625917" w:rsidRDefault="001D297C" w:rsidP="001D297C">
      <w:pPr>
        <w:pStyle w:val="ListParagraph"/>
        <w:tabs>
          <w:tab w:val="right" w:pos="360"/>
          <w:tab w:val="right" w:pos="720"/>
          <w:tab w:val="left" w:pos="1440"/>
          <w:tab w:val="left" w:pos="1800"/>
          <w:tab w:val="left" w:pos="2160"/>
          <w:tab w:val="left" w:pos="2520"/>
        </w:tabs>
        <w:ind w:left="1080"/>
        <w:jc w:val="both"/>
        <w:rPr>
          <w:b/>
          <w:szCs w:val="24"/>
          <w:u w:val="single"/>
        </w:rPr>
      </w:pPr>
    </w:p>
    <w:p w14:paraId="1CFBCAF7" w14:textId="02A61F0E" w:rsidR="001D297C" w:rsidRPr="00625917" w:rsidRDefault="001D297C" w:rsidP="001D297C">
      <w:pPr>
        <w:pStyle w:val="ListParagraph"/>
        <w:tabs>
          <w:tab w:val="right" w:pos="360"/>
          <w:tab w:val="right" w:pos="720"/>
          <w:tab w:val="left" w:pos="1440"/>
          <w:tab w:val="left" w:pos="1800"/>
          <w:tab w:val="left" w:pos="2160"/>
          <w:tab w:val="left" w:pos="2520"/>
        </w:tabs>
        <w:ind w:left="1080"/>
        <w:jc w:val="both"/>
        <w:rPr>
          <w:b/>
          <w:szCs w:val="24"/>
          <w:u w:val="single"/>
        </w:rPr>
      </w:pPr>
    </w:p>
    <w:p w14:paraId="67476604" w14:textId="5374F71C" w:rsidR="001D297C" w:rsidRPr="00625917" w:rsidRDefault="001D297C" w:rsidP="001D297C">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625917">
        <w:rPr>
          <w:b/>
          <w:sz w:val="28"/>
          <w:szCs w:val="28"/>
          <w:u w:val="single"/>
        </w:rPr>
        <w:t xml:space="preserve"> ACTION &amp; DISCUSSION ITEMS</w:t>
      </w:r>
    </w:p>
    <w:p w14:paraId="5974BD5C" w14:textId="77777777" w:rsidR="001D297C" w:rsidRPr="00625917" w:rsidRDefault="001D297C" w:rsidP="001D297C">
      <w:pPr>
        <w:pStyle w:val="ListParagraph"/>
        <w:ind w:left="1080"/>
        <w:jc w:val="both"/>
        <w:rPr>
          <w:szCs w:val="24"/>
        </w:rPr>
      </w:pPr>
    </w:p>
    <w:p w14:paraId="7E4AD02C" w14:textId="27D28EE9" w:rsidR="001D297C" w:rsidRPr="00625917" w:rsidRDefault="001D297C" w:rsidP="001D297C">
      <w:pPr>
        <w:pStyle w:val="ListParagraph"/>
        <w:numPr>
          <w:ilvl w:val="0"/>
          <w:numId w:val="19"/>
        </w:numPr>
        <w:jc w:val="both"/>
        <w:rPr>
          <w:szCs w:val="24"/>
        </w:rPr>
      </w:pPr>
      <w:r w:rsidRPr="00625917">
        <w:rPr>
          <w:szCs w:val="24"/>
        </w:rPr>
        <w:t>Discuss, consider and take action on Ordinance 20-</w:t>
      </w:r>
      <w:r w:rsidR="00755A95" w:rsidRPr="00625917">
        <w:rPr>
          <w:szCs w:val="24"/>
        </w:rPr>
        <w:t>012</w:t>
      </w:r>
      <w:r w:rsidRPr="00625917">
        <w:rPr>
          <w:szCs w:val="24"/>
        </w:rPr>
        <w:t xml:space="preserve"> canvassing and certifying the election returns, including the returns of early voting ballots cast in connection with the General Election held on November 3, 2020.</w:t>
      </w:r>
    </w:p>
    <w:p w14:paraId="53320A3B" w14:textId="41BF6AA7" w:rsidR="00634A8B" w:rsidRPr="00625917" w:rsidRDefault="00634A8B" w:rsidP="001D297C">
      <w:pPr>
        <w:pStyle w:val="ListParagraph"/>
        <w:ind w:left="1080"/>
        <w:jc w:val="both"/>
        <w:rPr>
          <w:szCs w:val="24"/>
        </w:rPr>
      </w:pPr>
    </w:p>
    <w:p w14:paraId="0FE489A0" w14:textId="243EA45E" w:rsidR="001E5C50" w:rsidRPr="001E5C50" w:rsidRDefault="001E5C50" w:rsidP="001E5C50">
      <w:pPr>
        <w:pStyle w:val="ListParagraph"/>
        <w:tabs>
          <w:tab w:val="right" w:pos="720"/>
          <w:tab w:val="left" w:pos="1440"/>
          <w:tab w:val="left" w:pos="1800"/>
          <w:tab w:val="left" w:pos="2160"/>
          <w:tab w:val="left" w:pos="2520"/>
        </w:tabs>
        <w:ind w:left="1080"/>
        <w:rPr>
          <w:bCs/>
          <w:szCs w:val="24"/>
        </w:rPr>
      </w:pPr>
      <w:bookmarkStart w:id="3" w:name="_Hlk56504476"/>
      <w:r w:rsidRPr="001E5C50">
        <w:rPr>
          <w:bCs/>
          <w:szCs w:val="24"/>
        </w:rPr>
        <w:t xml:space="preserve">Mayor </w:t>
      </w:r>
      <w:r w:rsidRPr="00625917">
        <w:rPr>
          <w:bCs/>
          <w:szCs w:val="24"/>
        </w:rPr>
        <w:t xml:space="preserve">Robertson </w:t>
      </w:r>
      <w:r w:rsidRPr="001E5C50">
        <w:rPr>
          <w:bCs/>
          <w:szCs w:val="24"/>
        </w:rPr>
        <w:t xml:space="preserve">read the results of the </w:t>
      </w:r>
      <w:r w:rsidRPr="00625917">
        <w:rPr>
          <w:bCs/>
          <w:szCs w:val="24"/>
        </w:rPr>
        <w:t>November 3, 2020</w:t>
      </w:r>
      <w:r w:rsidRPr="001E5C50">
        <w:rPr>
          <w:bCs/>
          <w:szCs w:val="24"/>
        </w:rPr>
        <w:t xml:space="preserve"> Town Council Election </w:t>
      </w:r>
      <w:r w:rsidRPr="00625917">
        <w:rPr>
          <w:bCs/>
          <w:szCs w:val="24"/>
        </w:rPr>
        <w:t>as follows:</w:t>
      </w:r>
    </w:p>
    <w:p w14:paraId="4D807094" w14:textId="77777777" w:rsidR="001E5C50" w:rsidRPr="001E5C50" w:rsidRDefault="001E5C50" w:rsidP="001E5C50">
      <w:pPr>
        <w:pStyle w:val="ListParagraph"/>
        <w:tabs>
          <w:tab w:val="right" w:pos="720"/>
          <w:tab w:val="left" w:pos="1440"/>
          <w:tab w:val="left" w:pos="1800"/>
          <w:tab w:val="left" w:pos="2160"/>
          <w:tab w:val="left" w:pos="2520"/>
        </w:tabs>
        <w:ind w:left="1080"/>
        <w:rPr>
          <w:bCs/>
          <w:szCs w:val="24"/>
        </w:rPr>
      </w:pPr>
    </w:p>
    <w:p w14:paraId="6688F4A0" w14:textId="1282ED35" w:rsidR="001E5C50" w:rsidRPr="00625917" w:rsidRDefault="001E5C50" w:rsidP="00625917">
      <w:pPr>
        <w:pStyle w:val="ListParagraph"/>
        <w:tabs>
          <w:tab w:val="right" w:pos="720"/>
          <w:tab w:val="left" w:pos="1440"/>
          <w:tab w:val="left" w:pos="1800"/>
          <w:tab w:val="left" w:pos="2160"/>
          <w:tab w:val="left" w:pos="2520"/>
        </w:tabs>
        <w:ind w:left="1440"/>
        <w:rPr>
          <w:bCs/>
          <w:szCs w:val="24"/>
        </w:rPr>
      </w:pPr>
      <w:r w:rsidRPr="001E5C50">
        <w:rPr>
          <w:bCs/>
          <w:szCs w:val="24"/>
        </w:rPr>
        <w:t xml:space="preserve">Candidate for Council – Place </w:t>
      </w:r>
      <w:r w:rsidRPr="00625917">
        <w:rPr>
          <w:bCs/>
          <w:szCs w:val="24"/>
        </w:rPr>
        <w:t>1: Steve Hill, Total Votes Received:</w:t>
      </w:r>
      <w:r w:rsidRPr="00625917">
        <w:rPr>
          <w:bCs/>
          <w:szCs w:val="24"/>
        </w:rPr>
        <w:tab/>
      </w:r>
      <w:r w:rsidR="00BC4AF5" w:rsidRPr="00625917">
        <w:rPr>
          <w:bCs/>
          <w:szCs w:val="24"/>
        </w:rPr>
        <w:t>766</w:t>
      </w:r>
    </w:p>
    <w:p w14:paraId="11449125" w14:textId="77777777" w:rsidR="00BC4AF5" w:rsidRPr="00625917" w:rsidRDefault="00BC4AF5" w:rsidP="00625917">
      <w:pPr>
        <w:pStyle w:val="ListParagraph"/>
        <w:tabs>
          <w:tab w:val="right" w:pos="720"/>
          <w:tab w:val="left" w:pos="1440"/>
          <w:tab w:val="left" w:pos="1800"/>
          <w:tab w:val="left" w:pos="2160"/>
          <w:tab w:val="left" w:pos="2520"/>
        </w:tabs>
        <w:ind w:left="1440"/>
        <w:rPr>
          <w:bCs/>
          <w:szCs w:val="24"/>
        </w:rPr>
      </w:pPr>
    </w:p>
    <w:p w14:paraId="71E1DA01" w14:textId="065F4E1E" w:rsidR="001E5C50" w:rsidRPr="00625917" w:rsidRDefault="001E5C50" w:rsidP="00625917">
      <w:pPr>
        <w:pStyle w:val="ListParagraph"/>
        <w:tabs>
          <w:tab w:val="right" w:pos="720"/>
          <w:tab w:val="left" w:pos="1440"/>
          <w:tab w:val="left" w:pos="1800"/>
          <w:tab w:val="left" w:pos="2160"/>
          <w:tab w:val="left" w:pos="2520"/>
        </w:tabs>
        <w:ind w:left="1440"/>
        <w:rPr>
          <w:bCs/>
          <w:szCs w:val="24"/>
        </w:rPr>
      </w:pPr>
      <w:r w:rsidRPr="00625917">
        <w:rPr>
          <w:bCs/>
          <w:szCs w:val="24"/>
        </w:rPr>
        <w:t xml:space="preserve">Candidate for Council  - Place 3: Rudy Castillo, Total Votes Received: </w:t>
      </w:r>
      <w:r w:rsidR="00BC4AF5" w:rsidRPr="00625917">
        <w:rPr>
          <w:bCs/>
          <w:szCs w:val="24"/>
        </w:rPr>
        <w:t>741</w:t>
      </w:r>
    </w:p>
    <w:p w14:paraId="0320E576" w14:textId="77777777" w:rsidR="00BC4AF5" w:rsidRPr="00625917" w:rsidRDefault="00BC4AF5" w:rsidP="00625917">
      <w:pPr>
        <w:pStyle w:val="ListParagraph"/>
        <w:tabs>
          <w:tab w:val="right" w:pos="720"/>
          <w:tab w:val="left" w:pos="1440"/>
          <w:tab w:val="left" w:pos="1800"/>
          <w:tab w:val="left" w:pos="2160"/>
          <w:tab w:val="left" w:pos="2520"/>
        </w:tabs>
        <w:ind w:left="1440"/>
        <w:rPr>
          <w:bCs/>
          <w:szCs w:val="24"/>
        </w:rPr>
      </w:pPr>
    </w:p>
    <w:p w14:paraId="5BE0ED86" w14:textId="0E80ED6B" w:rsidR="001E5C50" w:rsidRPr="00625917" w:rsidRDefault="001E5C50" w:rsidP="00625917">
      <w:pPr>
        <w:pStyle w:val="ListParagraph"/>
        <w:tabs>
          <w:tab w:val="right" w:pos="720"/>
          <w:tab w:val="left" w:pos="1440"/>
          <w:tab w:val="left" w:pos="1800"/>
          <w:tab w:val="left" w:pos="2160"/>
          <w:tab w:val="left" w:pos="2520"/>
        </w:tabs>
        <w:ind w:left="1440"/>
        <w:rPr>
          <w:bCs/>
          <w:szCs w:val="24"/>
        </w:rPr>
      </w:pPr>
      <w:r w:rsidRPr="00625917">
        <w:rPr>
          <w:bCs/>
          <w:szCs w:val="24"/>
        </w:rPr>
        <w:t xml:space="preserve">Candidate for Council – Place 5: Jeff Mayer, Total Votes Received: </w:t>
      </w:r>
      <w:r w:rsidR="00BC4AF5" w:rsidRPr="00625917">
        <w:rPr>
          <w:bCs/>
          <w:szCs w:val="24"/>
        </w:rPr>
        <w:t>618</w:t>
      </w:r>
    </w:p>
    <w:p w14:paraId="3841D473" w14:textId="646B606E" w:rsidR="001E5C50" w:rsidRPr="001E5C50" w:rsidRDefault="001E5C50" w:rsidP="00625917">
      <w:pPr>
        <w:pStyle w:val="ListParagraph"/>
        <w:tabs>
          <w:tab w:val="right" w:pos="720"/>
          <w:tab w:val="left" w:pos="1440"/>
          <w:tab w:val="left" w:pos="1800"/>
          <w:tab w:val="left" w:pos="2160"/>
          <w:tab w:val="left" w:pos="2520"/>
        </w:tabs>
        <w:ind w:left="1440"/>
        <w:rPr>
          <w:bCs/>
          <w:szCs w:val="24"/>
        </w:rPr>
      </w:pPr>
      <w:r w:rsidRPr="00625917">
        <w:rPr>
          <w:bCs/>
          <w:szCs w:val="24"/>
        </w:rPr>
        <w:t xml:space="preserve">Candidate for Council – Place 5: Bill Castleman, Total Votes Received: </w:t>
      </w:r>
      <w:r w:rsidR="00BC4AF5" w:rsidRPr="00625917">
        <w:rPr>
          <w:bCs/>
          <w:szCs w:val="24"/>
        </w:rPr>
        <w:t>274</w:t>
      </w:r>
    </w:p>
    <w:p w14:paraId="2F1D793D" w14:textId="77777777" w:rsidR="001E5C50" w:rsidRPr="001E5C50" w:rsidRDefault="001E5C50" w:rsidP="001E5C50">
      <w:pPr>
        <w:pStyle w:val="ListParagraph"/>
        <w:tabs>
          <w:tab w:val="right" w:pos="720"/>
          <w:tab w:val="left" w:pos="1440"/>
          <w:tab w:val="left" w:pos="1800"/>
          <w:tab w:val="left" w:pos="2160"/>
          <w:tab w:val="left" w:pos="2520"/>
        </w:tabs>
        <w:ind w:left="1080"/>
        <w:rPr>
          <w:bCs/>
          <w:szCs w:val="24"/>
        </w:rPr>
      </w:pPr>
    </w:p>
    <w:p w14:paraId="18C0EE35" w14:textId="66250369" w:rsidR="001E5C50" w:rsidRPr="001E5C50" w:rsidRDefault="001E5C50" w:rsidP="001E5C50">
      <w:pPr>
        <w:pStyle w:val="ListParagraph"/>
        <w:tabs>
          <w:tab w:val="right" w:pos="720"/>
          <w:tab w:val="left" w:pos="1440"/>
          <w:tab w:val="left" w:pos="1800"/>
          <w:tab w:val="left" w:pos="2160"/>
          <w:tab w:val="left" w:pos="2520"/>
        </w:tabs>
        <w:ind w:left="1080"/>
        <w:rPr>
          <w:bCs/>
          <w:szCs w:val="24"/>
        </w:rPr>
      </w:pPr>
      <w:r w:rsidRPr="00625917">
        <w:rPr>
          <w:bCs/>
          <w:szCs w:val="24"/>
        </w:rPr>
        <w:t xml:space="preserve">Mayor Robertson </w:t>
      </w:r>
      <w:r w:rsidRPr="001E5C50">
        <w:rPr>
          <w:bCs/>
          <w:szCs w:val="24"/>
        </w:rPr>
        <w:t>declared the winners of the council seats to be:</w:t>
      </w:r>
    </w:p>
    <w:p w14:paraId="3C7F20F3" w14:textId="77777777" w:rsidR="001E5C50" w:rsidRPr="001E5C50" w:rsidRDefault="001E5C50" w:rsidP="001E5C50">
      <w:pPr>
        <w:pStyle w:val="ListParagraph"/>
        <w:tabs>
          <w:tab w:val="right" w:pos="720"/>
          <w:tab w:val="left" w:pos="1440"/>
          <w:tab w:val="left" w:pos="1800"/>
          <w:tab w:val="left" w:pos="2160"/>
          <w:tab w:val="left" w:pos="2520"/>
        </w:tabs>
        <w:ind w:left="1080"/>
        <w:rPr>
          <w:bCs/>
          <w:szCs w:val="24"/>
        </w:rPr>
      </w:pPr>
    </w:p>
    <w:p w14:paraId="617153A9" w14:textId="77777777" w:rsidR="001E5C50" w:rsidRPr="00625917" w:rsidRDefault="001E5C50" w:rsidP="001E5C50">
      <w:pPr>
        <w:pStyle w:val="ListParagraph"/>
        <w:numPr>
          <w:ilvl w:val="0"/>
          <w:numId w:val="43"/>
        </w:numPr>
        <w:tabs>
          <w:tab w:val="right" w:pos="720"/>
          <w:tab w:val="left" w:pos="1440"/>
          <w:tab w:val="left" w:pos="1800"/>
          <w:tab w:val="left" w:pos="2160"/>
          <w:tab w:val="left" w:pos="2520"/>
        </w:tabs>
        <w:rPr>
          <w:bCs/>
          <w:szCs w:val="24"/>
        </w:rPr>
      </w:pPr>
      <w:r w:rsidRPr="00625917">
        <w:rPr>
          <w:bCs/>
          <w:szCs w:val="24"/>
        </w:rPr>
        <w:t>Steve Hill f</w:t>
      </w:r>
      <w:r w:rsidRPr="001E5C50">
        <w:rPr>
          <w:bCs/>
          <w:szCs w:val="24"/>
        </w:rPr>
        <w:t>or Place</w:t>
      </w:r>
      <w:r w:rsidRPr="00625917">
        <w:rPr>
          <w:bCs/>
          <w:szCs w:val="24"/>
        </w:rPr>
        <w:t xml:space="preserve"> 1</w:t>
      </w:r>
    </w:p>
    <w:p w14:paraId="0E45D265" w14:textId="200F8D33" w:rsidR="001E5C50" w:rsidRPr="00625917" w:rsidRDefault="001E5C50" w:rsidP="001E5C50">
      <w:pPr>
        <w:pStyle w:val="ListParagraph"/>
        <w:numPr>
          <w:ilvl w:val="0"/>
          <w:numId w:val="43"/>
        </w:numPr>
        <w:tabs>
          <w:tab w:val="right" w:pos="720"/>
          <w:tab w:val="left" w:pos="1440"/>
          <w:tab w:val="left" w:pos="1800"/>
          <w:tab w:val="left" w:pos="2160"/>
          <w:tab w:val="left" w:pos="2520"/>
        </w:tabs>
        <w:rPr>
          <w:bCs/>
          <w:szCs w:val="24"/>
        </w:rPr>
      </w:pPr>
      <w:r w:rsidRPr="00625917">
        <w:rPr>
          <w:bCs/>
          <w:szCs w:val="24"/>
        </w:rPr>
        <w:t>Rudy Castillo for Place 3</w:t>
      </w:r>
    </w:p>
    <w:p w14:paraId="05B5EDA1" w14:textId="530B8F35" w:rsidR="001E5C50" w:rsidRPr="001E5C50" w:rsidRDefault="001E5C50" w:rsidP="00DF664E">
      <w:pPr>
        <w:pStyle w:val="ListParagraph"/>
        <w:numPr>
          <w:ilvl w:val="0"/>
          <w:numId w:val="43"/>
        </w:numPr>
        <w:tabs>
          <w:tab w:val="right" w:pos="720"/>
          <w:tab w:val="left" w:pos="1440"/>
          <w:tab w:val="left" w:pos="1800"/>
          <w:tab w:val="left" w:pos="2160"/>
          <w:tab w:val="left" w:pos="2520"/>
        </w:tabs>
        <w:rPr>
          <w:bCs/>
          <w:szCs w:val="24"/>
        </w:rPr>
      </w:pPr>
      <w:r w:rsidRPr="00625917">
        <w:rPr>
          <w:bCs/>
          <w:szCs w:val="24"/>
        </w:rPr>
        <w:t>Jeff Mayer for Place 5</w:t>
      </w:r>
    </w:p>
    <w:p w14:paraId="58666B8B" w14:textId="77777777" w:rsidR="001E5C50" w:rsidRPr="00625917" w:rsidRDefault="001E5C50" w:rsidP="00634A8B">
      <w:pPr>
        <w:pStyle w:val="ListParagraph"/>
        <w:tabs>
          <w:tab w:val="right" w:pos="360"/>
          <w:tab w:val="right" w:pos="720"/>
          <w:tab w:val="left" w:pos="1440"/>
          <w:tab w:val="left" w:pos="1800"/>
          <w:tab w:val="left" w:pos="2160"/>
          <w:tab w:val="left" w:pos="2520"/>
        </w:tabs>
        <w:ind w:left="1080"/>
        <w:jc w:val="both"/>
        <w:rPr>
          <w:b/>
          <w:szCs w:val="24"/>
        </w:rPr>
      </w:pPr>
    </w:p>
    <w:p w14:paraId="13D77424" w14:textId="2239D466" w:rsidR="00634A8B" w:rsidRPr="002678B1" w:rsidRDefault="00634A8B" w:rsidP="00634A8B">
      <w:pPr>
        <w:pStyle w:val="ListParagraph"/>
        <w:tabs>
          <w:tab w:val="right" w:pos="360"/>
          <w:tab w:val="right" w:pos="720"/>
          <w:tab w:val="left" w:pos="1440"/>
          <w:tab w:val="left" w:pos="1800"/>
          <w:tab w:val="left" w:pos="2160"/>
          <w:tab w:val="left" w:pos="2520"/>
        </w:tabs>
        <w:ind w:left="1080"/>
        <w:jc w:val="both"/>
        <w:rPr>
          <w:szCs w:val="24"/>
        </w:rPr>
      </w:pPr>
      <w:r w:rsidRPr="002678B1">
        <w:rPr>
          <w:b/>
          <w:szCs w:val="24"/>
        </w:rPr>
        <w:t xml:space="preserve">Deputy Mayor Pro Tem </w:t>
      </w:r>
      <w:r w:rsidR="002678B1" w:rsidRPr="002678B1">
        <w:rPr>
          <w:b/>
          <w:szCs w:val="24"/>
        </w:rPr>
        <w:t>Cannaday</w:t>
      </w:r>
      <w:bookmarkEnd w:id="3"/>
      <w:r w:rsidRPr="002678B1">
        <w:rPr>
          <w:b/>
          <w:szCs w:val="24"/>
        </w:rPr>
        <w:t xml:space="preserve"> </w:t>
      </w:r>
      <w:r w:rsidRPr="002678B1">
        <w:rPr>
          <w:szCs w:val="24"/>
        </w:rPr>
        <w:t>made a motion to approve Ordinance 20-012 canvassing and certifying the election returns, including the returns of early voting ballots cast in connection with the General Election held on November 3, 2020.</w:t>
      </w:r>
    </w:p>
    <w:p w14:paraId="4B8F453F" w14:textId="77777777" w:rsidR="00634A8B" w:rsidRPr="002678B1" w:rsidRDefault="00634A8B" w:rsidP="00634A8B">
      <w:pPr>
        <w:pStyle w:val="ListParagraph"/>
        <w:tabs>
          <w:tab w:val="right" w:pos="360"/>
          <w:tab w:val="right" w:pos="720"/>
          <w:tab w:val="left" w:pos="1440"/>
          <w:tab w:val="left" w:pos="1800"/>
          <w:tab w:val="left" w:pos="2160"/>
          <w:tab w:val="left" w:pos="2520"/>
        </w:tabs>
        <w:ind w:left="1080"/>
        <w:jc w:val="both"/>
        <w:rPr>
          <w:b/>
          <w:szCs w:val="24"/>
        </w:rPr>
      </w:pPr>
    </w:p>
    <w:p w14:paraId="52605641" w14:textId="7E8AAD8E" w:rsidR="00634A8B" w:rsidRPr="002678B1" w:rsidRDefault="00634A8B" w:rsidP="00634A8B">
      <w:pPr>
        <w:pStyle w:val="ListParagraph"/>
        <w:tabs>
          <w:tab w:val="right" w:pos="360"/>
          <w:tab w:val="right" w:pos="720"/>
          <w:tab w:val="left" w:pos="1440"/>
          <w:tab w:val="left" w:pos="1800"/>
          <w:tab w:val="left" w:pos="2160"/>
          <w:tab w:val="left" w:pos="2520"/>
        </w:tabs>
        <w:ind w:left="1080"/>
        <w:jc w:val="both"/>
        <w:rPr>
          <w:szCs w:val="24"/>
        </w:rPr>
      </w:pPr>
      <w:r w:rsidRPr="002678B1">
        <w:rPr>
          <w:b/>
          <w:szCs w:val="24"/>
        </w:rPr>
        <w:t>Council Member</w:t>
      </w:r>
      <w:r w:rsidR="002678B1" w:rsidRPr="002678B1">
        <w:rPr>
          <w:b/>
          <w:szCs w:val="24"/>
        </w:rPr>
        <w:t xml:space="preserve"> Stranczek</w:t>
      </w:r>
      <w:r w:rsidRPr="002678B1">
        <w:rPr>
          <w:b/>
          <w:szCs w:val="24"/>
        </w:rPr>
        <w:t xml:space="preserve"> </w:t>
      </w:r>
      <w:r w:rsidRPr="002678B1">
        <w:rPr>
          <w:szCs w:val="24"/>
        </w:rPr>
        <w:t>seconded the motion.</w:t>
      </w:r>
    </w:p>
    <w:p w14:paraId="54D9E9AF" w14:textId="77777777" w:rsidR="00634A8B" w:rsidRPr="002678B1" w:rsidRDefault="00634A8B" w:rsidP="00634A8B">
      <w:pPr>
        <w:pStyle w:val="ListParagraph"/>
        <w:tabs>
          <w:tab w:val="right" w:pos="360"/>
          <w:tab w:val="right" w:pos="720"/>
          <w:tab w:val="left" w:pos="1440"/>
          <w:tab w:val="left" w:pos="1800"/>
          <w:tab w:val="left" w:pos="2160"/>
          <w:tab w:val="left" w:pos="2520"/>
        </w:tabs>
        <w:ind w:left="1080"/>
        <w:jc w:val="both"/>
        <w:rPr>
          <w:szCs w:val="24"/>
        </w:rPr>
      </w:pPr>
    </w:p>
    <w:p w14:paraId="46E6B1E5" w14:textId="7F1A74F9" w:rsidR="00634A8B" w:rsidRPr="002678B1" w:rsidRDefault="00634A8B" w:rsidP="00634A8B">
      <w:pPr>
        <w:pStyle w:val="ListParagraph"/>
        <w:tabs>
          <w:tab w:val="right" w:pos="360"/>
          <w:tab w:val="right" w:pos="720"/>
          <w:tab w:val="left" w:pos="1440"/>
          <w:tab w:val="left" w:pos="1800"/>
          <w:tab w:val="left" w:pos="2160"/>
          <w:tab w:val="left" w:pos="2520"/>
        </w:tabs>
        <w:ind w:left="2250" w:hanging="720"/>
        <w:jc w:val="both"/>
        <w:rPr>
          <w:b/>
          <w:szCs w:val="24"/>
        </w:rPr>
      </w:pPr>
      <w:r w:rsidRPr="002678B1">
        <w:rPr>
          <w:szCs w:val="24"/>
        </w:rPr>
        <w:t>Ayes:</w:t>
      </w:r>
      <w:r w:rsidRPr="002678B1">
        <w:rPr>
          <w:szCs w:val="24"/>
        </w:rPr>
        <w:tab/>
      </w:r>
      <w:r w:rsidRPr="002678B1">
        <w:rPr>
          <w:szCs w:val="24"/>
        </w:rPr>
        <w:tab/>
      </w:r>
      <w:r w:rsidRPr="002678B1">
        <w:rPr>
          <w:b/>
          <w:szCs w:val="24"/>
        </w:rPr>
        <w:t xml:space="preserve">Deputy Mayor Pro Tem Cannaday, Council Members </w:t>
      </w:r>
      <w:r w:rsidR="00A60A42" w:rsidRPr="002678B1">
        <w:rPr>
          <w:b/>
          <w:szCs w:val="24"/>
        </w:rPr>
        <w:t>Douglas-Davis and Stranczek</w:t>
      </w:r>
      <w:r w:rsidRPr="002678B1">
        <w:rPr>
          <w:b/>
          <w:szCs w:val="24"/>
        </w:rPr>
        <w:t>.</w:t>
      </w:r>
    </w:p>
    <w:p w14:paraId="1B43776F" w14:textId="77777777" w:rsidR="00634A8B" w:rsidRPr="002678B1" w:rsidRDefault="00634A8B" w:rsidP="00634A8B">
      <w:pPr>
        <w:pStyle w:val="ListParagraph"/>
        <w:tabs>
          <w:tab w:val="right" w:pos="360"/>
          <w:tab w:val="right" w:pos="720"/>
          <w:tab w:val="left" w:pos="1440"/>
          <w:tab w:val="left" w:pos="1800"/>
          <w:tab w:val="left" w:pos="2160"/>
          <w:tab w:val="left" w:pos="2520"/>
        </w:tabs>
        <w:ind w:left="1530"/>
        <w:jc w:val="both"/>
        <w:rPr>
          <w:szCs w:val="24"/>
        </w:rPr>
      </w:pPr>
      <w:r w:rsidRPr="002678B1">
        <w:rPr>
          <w:szCs w:val="24"/>
        </w:rPr>
        <w:t>Nays:   None</w:t>
      </w:r>
    </w:p>
    <w:p w14:paraId="06499D9E" w14:textId="77777777" w:rsidR="00634A8B" w:rsidRPr="002678B1" w:rsidRDefault="00634A8B" w:rsidP="00634A8B">
      <w:pPr>
        <w:pStyle w:val="ListParagraph"/>
        <w:tabs>
          <w:tab w:val="right" w:pos="360"/>
          <w:tab w:val="right" w:pos="720"/>
          <w:tab w:val="left" w:pos="1440"/>
          <w:tab w:val="left" w:pos="1800"/>
          <w:tab w:val="left" w:pos="2160"/>
          <w:tab w:val="left" w:pos="2520"/>
        </w:tabs>
        <w:ind w:left="1080"/>
        <w:jc w:val="both"/>
        <w:rPr>
          <w:szCs w:val="24"/>
        </w:rPr>
      </w:pPr>
    </w:p>
    <w:p w14:paraId="51306407" w14:textId="2FC11A1A" w:rsidR="00634A8B" w:rsidRPr="00625917" w:rsidRDefault="00634A8B" w:rsidP="00634A8B">
      <w:pPr>
        <w:pStyle w:val="ListParagraph"/>
        <w:tabs>
          <w:tab w:val="right" w:pos="360"/>
          <w:tab w:val="right" w:pos="720"/>
          <w:tab w:val="left" w:pos="1440"/>
          <w:tab w:val="left" w:pos="1800"/>
          <w:tab w:val="left" w:pos="2160"/>
          <w:tab w:val="left" w:pos="2520"/>
        </w:tabs>
        <w:ind w:left="1080"/>
        <w:jc w:val="both"/>
        <w:rPr>
          <w:szCs w:val="24"/>
        </w:rPr>
      </w:pPr>
      <w:r w:rsidRPr="002678B1">
        <w:rPr>
          <w:b/>
          <w:szCs w:val="24"/>
        </w:rPr>
        <w:t>Mayor Ron Robertson</w:t>
      </w:r>
      <w:r w:rsidRPr="002678B1">
        <w:rPr>
          <w:szCs w:val="24"/>
        </w:rPr>
        <w:t xml:space="preserve"> announced that the motion carried unanimously.</w:t>
      </w:r>
    </w:p>
    <w:p w14:paraId="487A5222" w14:textId="77777777" w:rsidR="00634A8B" w:rsidRPr="00625917" w:rsidRDefault="00634A8B" w:rsidP="00634A8B">
      <w:pPr>
        <w:ind w:left="720"/>
        <w:jc w:val="both"/>
        <w:rPr>
          <w:szCs w:val="24"/>
        </w:rPr>
      </w:pPr>
    </w:p>
    <w:p w14:paraId="17ADCA48" w14:textId="21D1CDDF" w:rsidR="00634A8B" w:rsidRDefault="00634A8B" w:rsidP="00634A8B">
      <w:pPr>
        <w:ind w:left="720"/>
        <w:jc w:val="both"/>
        <w:rPr>
          <w:szCs w:val="24"/>
        </w:rPr>
      </w:pPr>
    </w:p>
    <w:p w14:paraId="0135DD2A" w14:textId="5392F554" w:rsidR="00634A8B" w:rsidRPr="00625917" w:rsidRDefault="00634A8B" w:rsidP="00634A8B">
      <w:pPr>
        <w:tabs>
          <w:tab w:val="right" w:pos="360"/>
        </w:tabs>
        <w:jc w:val="both"/>
        <w:rPr>
          <w:i/>
        </w:rPr>
      </w:pPr>
      <w:r w:rsidRPr="00625917">
        <w:rPr>
          <w:i/>
        </w:rPr>
        <w:t>In accordance with Texas Local Government Code, Section 22.073(b) Ordinance #20-012 is hereby engrossed and enrolled by copying the exact caption and the effective date clause into these official minutes as follows:</w:t>
      </w:r>
    </w:p>
    <w:p w14:paraId="65AC6549" w14:textId="14474A30" w:rsidR="00FF09FB" w:rsidRDefault="00FF09FB" w:rsidP="001D297C">
      <w:pPr>
        <w:pStyle w:val="ListParagraph"/>
        <w:ind w:left="1080"/>
        <w:jc w:val="both"/>
        <w:rPr>
          <w:szCs w:val="24"/>
        </w:rPr>
      </w:pPr>
    </w:p>
    <w:p w14:paraId="0DF5C4BE" w14:textId="2889746F" w:rsidR="00625917" w:rsidRDefault="00625917" w:rsidP="001D297C">
      <w:pPr>
        <w:pStyle w:val="ListParagraph"/>
        <w:ind w:left="1080"/>
        <w:jc w:val="both"/>
        <w:rPr>
          <w:szCs w:val="24"/>
        </w:rPr>
      </w:pPr>
    </w:p>
    <w:p w14:paraId="3C447DC6" w14:textId="293113C1" w:rsidR="00625917" w:rsidRDefault="00625917" w:rsidP="001D297C">
      <w:pPr>
        <w:pStyle w:val="ListParagraph"/>
        <w:ind w:left="1080"/>
        <w:jc w:val="both"/>
        <w:rPr>
          <w:szCs w:val="24"/>
        </w:rPr>
      </w:pPr>
    </w:p>
    <w:p w14:paraId="34A69628" w14:textId="372E293D" w:rsidR="002678B1" w:rsidRDefault="002678B1" w:rsidP="001D297C">
      <w:pPr>
        <w:pStyle w:val="ListParagraph"/>
        <w:ind w:left="1080"/>
        <w:jc w:val="both"/>
        <w:rPr>
          <w:szCs w:val="24"/>
        </w:rPr>
      </w:pPr>
    </w:p>
    <w:p w14:paraId="00F0DD29" w14:textId="77777777" w:rsidR="00CA3F17" w:rsidRDefault="00CA3F17" w:rsidP="001D297C">
      <w:pPr>
        <w:pStyle w:val="ListParagraph"/>
        <w:ind w:left="1080"/>
        <w:jc w:val="both"/>
        <w:rPr>
          <w:szCs w:val="24"/>
        </w:rPr>
      </w:pPr>
      <w:bookmarkStart w:id="4" w:name="_GoBack"/>
      <w:bookmarkEnd w:id="4"/>
    </w:p>
    <w:p w14:paraId="6B0B7409" w14:textId="316F5F5A" w:rsidR="00625917" w:rsidRDefault="00625917" w:rsidP="001D297C">
      <w:pPr>
        <w:pStyle w:val="ListParagraph"/>
        <w:ind w:left="1080"/>
        <w:jc w:val="both"/>
        <w:rPr>
          <w:szCs w:val="24"/>
        </w:rPr>
      </w:pPr>
    </w:p>
    <w:p w14:paraId="18A9D0B2" w14:textId="45B7FDB4" w:rsidR="00625917" w:rsidRDefault="00625917" w:rsidP="001D297C">
      <w:pPr>
        <w:pStyle w:val="ListParagraph"/>
        <w:ind w:left="1080"/>
        <w:jc w:val="both"/>
        <w:rPr>
          <w:szCs w:val="24"/>
        </w:rPr>
      </w:pPr>
    </w:p>
    <w:p w14:paraId="397C1CD1" w14:textId="77777777" w:rsidR="00634A8B" w:rsidRPr="00625917" w:rsidRDefault="00634A8B" w:rsidP="00634A8B">
      <w:pPr>
        <w:tabs>
          <w:tab w:val="right" w:pos="9360"/>
        </w:tabs>
        <w:ind w:right="120"/>
        <w:jc w:val="center"/>
        <w:rPr>
          <w:b/>
          <w:szCs w:val="24"/>
        </w:rPr>
      </w:pPr>
      <w:r w:rsidRPr="00625917">
        <w:rPr>
          <w:b/>
          <w:szCs w:val="24"/>
        </w:rPr>
        <w:t>TOWN OF COPPER CANYON, TEXAS</w:t>
      </w:r>
    </w:p>
    <w:p w14:paraId="696A54D7" w14:textId="77777777" w:rsidR="00634A8B" w:rsidRPr="00625917" w:rsidRDefault="00634A8B" w:rsidP="00634A8B">
      <w:pPr>
        <w:tabs>
          <w:tab w:val="right" w:pos="9360"/>
        </w:tabs>
        <w:ind w:right="120"/>
        <w:jc w:val="center"/>
        <w:rPr>
          <w:b/>
          <w:szCs w:val="24"/>
        </w:rPr>
      </w:pPr>
      <w:r w:rsidRPr="00625917">
        <w:rPr>
          <w:b/>
          <w:szCs w:val="24"/>
        </w:rPr>
        <w:t>ORDINANCE NO. 20-012</w:t>
      </w:r>
    </w:p>
    <w:p w14:paraId="2F45B0EC" w14:textId="77777777" w:rsidR="00634A8B" w:rsidRPr="00625917" w:rsidRDefault="00634A8B" w:rsidP="00634A8B">
      <w:pPr>
        <w:ind w:right="840"/>
        <w:jc w:val="both"/>
        <w:rPr>
          <w:b/>
          <w:szCs w:val="24"/>
        </w:rPr>
      </w:pPr>
    </w:p>
    <w:p w14:paraId="1FA10808" w14:textId="77777777" w:rsidR="00634A8B" w:rsidRPr="00625917" w:rsidRDefault="00634A8B" w:rsidP="00634A8B">
      <w:pPr>
        <w:jc w:val="both"/>
        <w:rPr>
          <w:b/>
          <w:szCs w:val="24"/>
        </w:rPr>
      </w:pPr>
      <w:r w:rsidRPr="00625917">
        <w:rPr>
          <w:b/>
          <w:szCs w:val="24"/>
        </w:rPr>
        <w:t xml:space="preserve">AN ORDINANCE OF THE TOWN OF COPPER CANYON, TEXAS, CANVASSING THE RETURNS AND DECLARING THE RESULTS OF THE GENERAL ELECTION HELD ON NOVEMBER 3, 2020, FOR THE PURPOSE OF ELECTING TOWN COUNCIL PLACE 1, PLACE 3 AND PLACE 5; PROVIDING FOR SAVINGS, REPEALING AND SEVERABILITY CLAUSES; AND PROVIDING FOR AN EFFECTIVE DATE HEREOF. </w:t>
      </w:r>
    </w:p>
    <w:p w14:paraId="7FBDDA84" w14:textId="77777777" w:rsidR="00634A8B" w:rsidRPr="00625917" w:rsidRDefault="00634A8B" w:rsidP="00634A8B">
      <w:pPr>
        <w:pStyle w:val="BlockText"/>
        <w:spacing w:line="240" w:lineRule="auto"/>
        <w:ind w:right="720"/>
        <w:rPr>
          <w:rFonts w:ascii="Times New Roman" w:hAnsi="Times New Roman"/>
          <w:b/>
          <w:szCs w:val="24"/>
        </w:rPr>
      </w:pPr>
    </w:p>
    <w:p w14:paraId="31750253" w14:textId="77777777" w:rsidR="00634A8B" w:rsidRPr="00625917" w:rsidRDefault="00634A8B" w:rsidP="00634A8B">
      <w:pPr>
        <w:ind w:firstLine="720"/>
        <w:jc w:val="both"/>
        <w:rPr>
          <w:szCs w:val="24"/>
        </w:rPr>
      </w:pPr>
      <w:r w:rsidRPr="00625917">
        <w:rPr>
          <w:b/>
          <w:szCs w:val="24"/>
        </w:rPr>
        <w:t>WHEREAS,</w:t>
      </w:r>
      <w:r w:rsidRPr="00625917">
        <w:rPr>
          <w:szCs w:val="24"/>
        </w:rPr>
        <w:t xml:space="preserve"> the Town Council of the Town of Copper Canyon, Texas (“Town Council”), duly authorized a General Election to be held within the Town of Copper Canyon, Texas (the “Town”), on November 3, 2020, for the purpose of electing Town Council Place 1, Place 3 and Plate 5; and</w:t>
      </w:r>
    </w:p>
    <w:p w14:paraId="70E6F41B" w14:textId="77777777" w:rsidR="00634A8B" w:rsidRPr="00625917" w:rsidRDefault="00634A8B" w:rsidP="00634A8B">
      <w:pPr>
        <w:ind w:firstLine="720"/>
        <w:jc w:val="both"/>
        <w:rPr>
          <w:b/>
          <w:bCs/>
          <w:szCs w:val="24"/>
        </w:rPr>
      </w:pPr>
    </w:p>
    <w:p w14:paraId="672F945C" w14:textId="77777777" w:rsidR="00634A8B" w:rsidRPr="00625917" w:rsidRDefault="00634A8B" w:rsidP="00634A8B">
      <w:pPr>
        <w:ind w:firstLine="720"/>
        <w:jc w:val="both"/>
        <w:rPr>
          <w:szCs w:val="24"/>
        </w:rPr>
      </w:pPr>
      <w:r w:rsidRPr="00625917">
        <w:rPr>
          <w:b/>
          <w:bCs/>
          <w:szCs w:val="24"/>
        </w:rPr>
        <w:t>WHEREAS</w:t>
      </w:r>
      <w:r w:rsidRPr="00625917">
        <w:rPr>
          <w:szCs w:val="24"/>
        </w:rPr>
        <w:t>, the Denton County Elections Administrator that held said General Election has duly made the returns of the results thereof, and said returns have been duly delivered to this Town Council; and</w:t>
      </w:r>
    </w:p>
    <w:p w14:paraId="275B84A2" w14:textId="77777777" w:rsidR="00634A8B" w:rsidRPr="00625917" w:rsidRDefault="00634A8B" w:rsidP="00634A8B">
      <w:pPr>
        <w:ind w:firstLine="720"/>
        <w:jc w:val="both"/>
        <w:rPr>
          <w:b/>
          <w:szCs w:val="24"/>
        </w:rPr>
      </w:pPr>
    </w:p>
    <w:p w14:paraId="7CFC1450" w14:textId="77777777" w:rsidR="00634A8B" w:rsidRPr="00625917" w:rsidRDefault="00634A8B" w:rsidP="00634A8B">
      <w:pPr>
        <w:ind w:firstLine="720"/>
        <w:jc w:val="both"/>
        <w:rPr>
          <w:szCs w:val="24"/>
        </w:rPr>
      </w:pPr>
      <w:r w:rsidRPr="00625917">
        <w:rPr>
          <w:b/>
          <w:szCs w:val="24"/>
        </w:rPr>
        <w:t>WHEREAS</w:t>
      </w:r>
      <w:r w:rsidRPr="00625917">
        <w:rPr>
          <w:szCs w:val="24"/>
        </w:rPr>
        <w:t>, the Town Council finds and declares that the meeting at which this Ordinance is considered is open to the public as required by law, and that the public notice of the time, place and purpose of the meeting was given as required by Vernon’s Ann. Texas Government Code, Section 551.041, as amended; and</w:t>
      </w:r>
    </w:p>
    <w:p w14:paraId="6DA43C9E" w14:textId="77777777" w:rsidR="00634A8B" w:rsidRPr="00625917" w:rsidRDefault="00634A8B" w:rsidP="00634A8B">
      <w:pPr>
        <w:ind w:firstLine="720"/>
        <w:jc w:val="both"/>
        <w:rPr>
          <w:b/>
          <w:bCs/>
          <w:szCs w:val="24"/>
        </w:rPr>
      </w:pPr>
    </w:p>
    <w:p w14:paraId="50B66778" w14:textId="77777777" w:rsidR="00634A8B" w:rsidRPr="00625917" w:rsidRDefault="00634A8B" w:rsidP="00634A8B">
      <w:pPr>
        <w:ind w:firstLine="720"/>
        <w:jc w:val="both"/>
        <w:rPr>
          <w:szCs w:val="24"/>
        </w:rPr>
      </w:pPr>
      <w:r w:rsidRPr="00625917">
        <w:rPr>
          <w:b/>
          <w:bCs/>
          <w:szCs w:val="24"/>
        </w:rPr>
        <w:t>WHEREAS</w:t>
      </w:r>
      <w:r w:rsidRPr="00625917">
        <w:rPr>
          <w:szCs w:val="24"/>
        </w:rPr>
        <w:t>, the election results are heretofore attached as Exhibit “A,” and made a part of this Ordinance, lawfully submitted to the Town Council of the Town of Copper Canyon, Texas, and filed with the Town Secretary of said Town; and</w:t>
      </w:r>
    </w:p>
    <w:p w14:paraId="00AC39FE" w14:textId="77777777" w:rsidR="00634A8B" w:rsidRPr="00625917" w:rsidRDefault="00634A8B" w:rsidP="00634A8B">
      <w:pPr>
        <w:ind w:firstLine="720"/>
        <w:jc w:val="both"/>
        <w:rPr>
          <w:b/>
          <w:szCs w:val="24"/>
        </w:rPr>
      </w:pPr>
    </w:p>
    <w:p w14:paraId="6A397F1E" w14:textId="77777777" w:rsidR="00634A8B" w:rsidRPr="00625917" w:rsidRDefault="00634A8B" w:rsidP="00634A8B">
      <w:pPr>
        <w:ind w:firstLine="720"/>
        <w:jc w:val="both"/>
        <w:rPr>
          <w:szCs w:val="24"/>
        </w:rPr>
      </w:pPr>
      <w:r w:rsidRPr="00625917">
        <w:rPr>
          <w:b/>
          <w:szCs w:val="24"/>
        </w:rPr>
        <w:t xml:space="preserve">WHEREAS, </w:t>
      </w:r>
      <w:r w:rsidRPr="00625917">
        <w:rPr>
          <w:szCs w:val="24"/>
        </w:rPr>
        <w:t xml:space="preserve">said General Election was duly and legally held in conformity with the election laws of the State of Texas, and the results of said election have been verified and returned by the proper judges and clerks. </w:t>
      </w:r>
    </w:p>
    <w:p w14:paraId="3ACE846E" w14:textId="77777777" w:rsidR="00634A8B" w:rsidRPr="00625917" w:rsidRDefault="00634A8B" w:rsidP="00634A8B">
      <w:pPr>
        <w:rPr>
          <w:b/>
          <w:szCs w:val="24"/>
        </w:rPr>
      </w:pPr>
    </w:p>
    <w:p w14:paraId="1FBB4FCC" w14:textId="77777777" w:rsidR="00634A8B" w:rsidRPr="00625917" w:rsidRDefault="00634A8B" w:rsidP="00634A8B">
      <w:pPr>
        <w:ind w:firstLine="720"/>
        <w:jc w:val="both"/>
        <w:rPr>
          <w:b/>
          <w:szCs w:val="24"/>
        </w:rPr>
      </w:pPr>
      <w:r w:rsidRPr="00625917">
        <w:rPr>
          <w:b/>
          <w:szCs w:val="24"/>
        </w:rPr>
        <w:t>NOW, THEREFORE, BE IT ORDAINED BY THE TOWN COUNCIL OF THE TOWN OF COPPER CANYON, TEXAS, THAT:</w:t>
      </w:r>
    </w:p>
    <w:p w14:paraId="6FF104CC" w14:textId="77777777" w:rsidR="00634A8B" w:rsidRPr="00625917" w:rsidRDefault="00634A8B" w:rsidP="00634A8B">
      <w:pPr>
        <w:ind w:firstLine="720"/>
        <w:jc w:val="both"/>
        <w:rPr>
          <w:b/>
          <w:szCs w:val="24"/>
          <w:u w:val="single"/>
        </w:rPr>
      </w:pPr>
    </w:p>
    <w:p w14:paraId="0C51EF16" w14:textId="77777777" w:rsidR="00634A8B" w:rsidRPr="00625917" w:rsidRDefault="00634A8B" w:rsidP="00634A8B">
      <w:pPr>
        <w:jc w:val="center"/>
        <w:rPr>
          <w:szCs w:val="24"/>
        </w:rPr>
      </w:pPr>
      <w:r w:rsidRPr="00625917">
        <w:rPr>
          <w:b/>
          <w:szCs w:val="24"/>
          <w:u w:val="single"/>
        </w:rPr>
        <w:t>SECTION 1</w:t>
      </w:r>
    </w:p>
    <w:p w14:paraId="3E4DE4E7" w14:textId="77777777" w:rsidR="00634A8B" w:rsidRPr="00625917" w:rsidRDefault="00634A8B" w:rsidP="00634A8B">
      <w:pPr>
        <w:ind w:firstLine="720"/>
        <w:jc w:val="both"/>
        <w:rPr>
          <w:szCs w:val="24"/>
          <w:u w:val="single"/>
        </w:rPr>
      </w:pPr>
    </w:p>
    <w:p w14:paraId="789CA26C" w14:textId="77777777" w:rsidR="00FF09FB" w:rsidRPr="00625917" w:rsidRDefault="00634A8B" w:rsidP="00FF09FB">
      <w:pPr>
        <w:ind w:firstLine="720"/>
        <w:jc w:val="both"/>
        <w:rPr>
          <w:szCs w:val="24"/>
        </w:rPr>
      </w:pPr>
      <w:r w:rsidRPr="00625917">
        <w:rPr>
          <w:szCs w:val="24"/>
        </w:rPr>
        <w:t>The findings set forth above are incorporated into the body of this Ordinance as if fully set forth herein.</w:t>
      </w:r>
    </w:p>
    <w:p w14:paraId="7D190D16" w14:textId="77777777" w:rsidR="00FF09FB" w:rsidRPr="00625917" w:rsidRDefault="00FF09FB" w:rsidP="00FF09FB">
      <w:pPr>
        <w:ind w:firstLine="720"/>
        <w:jc w:val="both"/>
        <w:rPr>
          <w:szCs w:val="24"/>
        </w:rPr>
      </w:pPr>
    </w:p>
    <w:p w14:paraId="1E5D29D4" w14:textId="36CE4A0F" w:rsidR="00634A8B" w:rsidRPr="00625917" w:rsidRDefault="00FF09FB" w:rsidP="00FF09FB">
      <w:pPr>
        <w:ind w:left="3600"/>
        <w:rPr>
          <w:szCs w:val="24"/>
        </w:rPr>
      </w:pPr>
      <w:r w:rsidRPr="00625917">
        <w:rPr>
          <w:b/>
          <w:szCs w:val="24"/>
        </w:rPr>
        <w:t xml:space="preserve">      </w:t>
      </w:r>
      <w:r w:rsidR="00634A8B" w:rsidRPr="00625917">
        <w:rPr>
          <w:b/>
          <w:szCs w:val="24"/>
          <w:u w:val="single"/>
        </w:rPr>
        <w:t>SECTION 2</w:t>
      </w:r>
    </w:p>
    <w:p w14:paraId="771A5F70" w14:textId="77777777" w:rsidR="00634A8B" w:rsidRPr="00625917" w:rsidRDefault="00634A8B" w:rsidP="00634A8B">
      <w:pPr>
        <w:ind w:firstLine="720"/>
        <w:jc w:val="both"/>
        <w:rPr>
          <w:szCs w:val="24"/>
          <w:u w:val="single"/>
        </w:rPr>
      </w:pPr>
    </w:p>
    <w:p w14:paraId="49CC3915" w14:textId="362F8B5A" w:rsidR="00634A8B" w:rsidRDefault="00634A8B" w:rsidP="00634A8B">
      <w:pPr>
        <w:ind w:firstLine="720"/>
        <w:jc w:val="both"/>
        <w:rPr>
          <w:szCs w:val="24"/>
        </w:rPr>
      </w:pPr>
      <w:r w:rsidRPr="00625917">
        <w:rPr>
          <w:szCs w:val="24"/>
        </w:rPr>
        <w:t>The official canvass of the returns of the General Election reflects that the following named persons received the number of votes set opposite their names in the respective positions to be filled:</w:t>
      </w:r>
    </w:p>
    <w:p w14:paraId="5901C101" w14:textId="77777777" w:rsidR="00625917" w:rsidRPr="00625917" w:rsidRDefault="00625917" w:rsidP="00634A8B">
      <w:pPr>
        <w:ind w:firstLine="720"/>
        <w:jc w:val="both"/>
        <w:rPr>
          <w:szCs w:val="24"/>
        </w:rPr>
      </w:pPr>
    </w:p>
    <w:p w14:paraId="3AB6BBF6" w14:textId="77777777" w:rsidR="00634A8B" w:rsidRPr="00625917" w:rsidRDefault="00634A8B" w:rsidP="00634A8B">
      <w:pPr>
        <w:ind w:hanging="2430"/>
        <w:jc w:val="center"/>
        <w:rPr>
          <w:szCs w:val="24"/>
        </w:rPr>
      </w:pPr>
      <w:r w:rsidRPr="00625917">
        <w:rPr>
          <w:szCs w:val="24"/>
        </w:rPr>
        <w:t xml:space="preserve">                          </w:t>
      </w:r>
    </w:p>
    <w:p w14:paraId="0F55A456" w14:textId="77777777" w:rsidR="00634A8B" w:rsidRPr="00625917" w:rsidRDefault="00634A8B" w:rsidP="00634A8B">
      <w:pPr>
        <w:jc w:val="center"/>
        <w:rPr>
          <w:b/>
          <w:szCs w:val="24"/>
          <w:u w:val="single"/>
        </w:rPr>
      </w:pPr>
      <w:r w:rsidRPr="00625917">
        <w:rPr>
          <w:b/>
          <w:szCs w:val="24"/>
          <w:u w:val="single"/>
        </w:rPr>
        <w:t>TOWN COUNCIL, PLACE 1</w:t>
      </w:r>
    </w:p>
    <w:p w14:paraId="638E3428" w14:textId="77777777" w:rsidR="00634A8B" w:rsidRPr="00625917" w:rsidRDefault="00634A8B" w:rsidP="00634A8B">
      <w:pPr>
        <w:jc w:val="both"/>
        <w:rPr>
          <w:b/>
          <w:szCs w:val="24"/>
        </w:rPr>
      </w:pPr>
      <w:r w:rsidRPr="00625917">
        <w:rPr>
          <w:b/>
          <w:szCs w:val="24"/>
        </w:rPr>
        <w:tab/>
      </w:r>
      <w:r w:rsidRPr="00625917">
        <w:rPr>
          <w:b/>
          <w:szCs w:val="24"/>
        </w:rPr>
        <w:tab/>
      </w:r>
    </w:p>
    <w:p w14:paraId="6173D638" w14:textId="77777777" w:rsidR="00634A8B" w:rsidRPr="00625917" w:rsidRDefault="00634A8B" w:rsidP="00634A8B">
      <w:pPr>
        <w:ind w:left="720" w:firstLine="720"/>
        <w:jc w:val="both"/>
        <w:rPr>
          <w:b/>
          <w:szCs w:val="24"/>
        </w:rPr>
      </w:pPr>
      <w:r w:rsidRPr="00625917">
        <w:rPr>
          <w:b/>
          <w:szCs w:val="24"/>
          <w:u w:val="single"/>
        </w:rPr>
        <w:t>Candidate</w:t>
      </w:r>
      <w:r w:rsidRPr="00625917">
        <w:rPr>
          <w:b/>
          <w:szCs w:val="24"/>
        </w:rPr>
        <w:tab/>
      </w:r>
      <w:r w:rsidRPr="00625917">
        <w:rPr>
          <w:b/>
          <w:szCs w:val="24"/>
        </w:rPr>
        <w:tab/>
      </w:r>
      <w:r w:rsidRPr="00625917">
        <w:rPr>
          <w:b/>
          <w:szCs w:val="24"/>
        </w:rPr>
        <w:tab/>
      </w:r>
      <w:r w:rsidRPr="00625917">
        <w:rPr>
          <w:b/>
          <w:szCs w:val="24"/>
        </w:rPr>
        <w:tab/>
      </w:r>
      <w:r w:rsidRPr="00625917">
        <w:rPr>
          <w:b/>
          <w:szCs w:val="24"/>
          <w:u w:val="single"/>
        </w:rPr>
        <w:t>Total Votes Received</w:t>
      </w:r>
    </w:p>
    <w:p w14:paraId="33EE0D91" w14:textId="77777777" w:rsidR="00634A8B" w:rsidRPr="00625917" w:rsidRDefault="00634A8B" w:rsidP="00634A8B">
      <w:pPr>
        <w:jc w:val="both"/>
        <w:rPr>
          <w:b/>
          <w:szCs w:val="24"/>
        </w:rPr>
      </w:pPr>
      <w:r w:rsidRPr="00625917">
        <w:rPr>
          <w:b/>
          <w:szCs w:val="24"/>
        </w:rPr>
        <w:tab/>
      </w:r>
      <w:r w:rsidRPr="00625917">
        <w:rPr>
          <w:b/>
          <w:szCs w:val="24"/>
        </w:rPr>
        <w:tab/>
      </w:r>
    </w:p>
    <w:p w14:paraId="4E8B4ABE" w14:textId="77777777" w:rsidR="00634A8B" w:rsidRPr="00625917" w:rsidRDefault="00634A8B" w:rsidP="00634A8B">
      <w:pPr>
        <w:ind w:left="720" w:firstLine="720"/>
        <w:jc w:val="both"/>
        <w:rPr>
          <w:b/>
          <w:szCs w:val="24"/>
        </w:rPr>
      </w:pPr>
      <w:r w:rsidRPr="00625917">
        <w:rPr>
          <w:b/>
          <w:szCs w:val="24"/>
        </w:rPr>
        <w:t>Steve Hill</w:t>
      </w:r>
      <w:r w:rsidRPr="00625917">
        <w:rPr>
          <w:b/>
          <w:szCs w:val="24"/>
        </w:rPr>
        <w:tab/>
      </w:r>
      <w:r w:rsidRPr="00625917">
        <w:rPr>
          <w:b/>
          <w:szCs w:val="24"/>
        </w:rPr>
        <w:tab/>
      </w:r>
      <w:r w:rsidRPr="00625917">
        <w:rPr>
          <w:b/>
          <w:szCs w:val="24"/>
        </w:rPr>
        <w:tab/>
      </w:r>
      <w:r w:rsidRPr="00625917">
        <w:rPr>
          <w:b/>
          <w:szCs w:val="24"/>
        </w:rPr>
        <w:tab/>
      </w:r>
      <w:r w:rsidRPr="00625917">
        <w:rPr>
          <w:b/>
          <w:szCs w:val="24"/>
        </w:rPr>
        <w:tab/>
        <w:t>766</w:t>
      </w:r>
    </w:p>
    <w:p w14:paraId="50BF3769" w14:textId="77777777" w:rsidR="00634A8B" w:rsidRPr="00625917" w:rsidRDefault="00634A8B" w:rsidP="00634A8B">
      <w:pPr>
        <w:jc w:val="both"/>
        <w:rPr>
          <w:b/>
          <w:szCs w:val="24"/>
        </w:rPr>
      </w:pPr>
      <w:r w:rsidRPr="00625917">
        <w:rPr>
          <w:b/>
          <w:szCs w:val="24"/>
        </w:rPr>
        <w:tab/>
      </w:r>
      <w:r w:rsidRPr="00625917">
        <w:rPr>
          <w:b/>
          <w:szCs w:val="24"/>
        </w:rPr>
        <w:tab/>
      </w:r>
    </w:p>
    <w:p w14:paraId="52BD8F8F" w14:textId="77777777" w:rsidR="00634A8B" w:rsidRPr="00625917" w:rsidRDefault="00634A8B" w:rsidP="00634A8B">
      <w:pPr>
        <w:jc w:val="center"/>
        <w:rPr>
          <w:b/>
          <w:szCs w:val="24"/>
          <w:u w:val="single"/>
        </w:rPr>
      </w:pPr>
    </w:p>
    <w:p w14:paraId="4D3947AD" w14:textId="77777777" w:rsidR="00634A8B" w:rsidRPr="00625917" w:rsidRDefault="00634A8B" w:rsidP="00634A8B">
      <w:pPr>
        <w:jc w:val="center"/>
        <w:rPr>
          <w:szCs w:val="24"/>
        </w:rPr>
      </w:pPr>
      <w:r w:rsidRPr="00625917">
        <w:rPr>
          <w:b/>
          <w:szCs w:val="24"/>
          <w:u w:val="single"/>
        </w:rPr>
        <w:t>TOWN COUNCIL, PLACE 3</w:t>
      </w:r>
    </w:p>
    <w:p w14:paraId="297F92D0" w14:textId="77777777" w:rsidR="00634A8B" w:rsidRPr="00625917" w:rsidRDefault="00634A8B" w:rsidP="00634A8B">
      <w:pPr>
        <w:rPr>
          <w:b/>
          <w:szCs w:val="24"/>
        </w:rPr>
      </w:pPr>
    </w:p>
    <w:p w14:paraId="1E2FFCAC" w14:textId="77777777" w:rsidR="00634A8B" w:rsidRPr="00625917" w:rsidRDefault="00634A8B" w:rsidP="00634A8B">
      <w:pPr>
        <w:rPr>
          <w:b/>
          <w:szCs w:val="24"/>
        </w:rPr>
      </w:pPr>
      <w:r w:rsidRPr="00625917">
        <w:rPr>
          <w:b/>
          <w:szCs w:val="24"/>
        </w:rPr>
        <w:tab/>
      </w:r>
      <w:r w:rsidRPr="00625917">
        <w:rPr>
          <w:b/>
          <w:szCs w:val="24"/>
        </w:rPr>
        <w:tab/>
      </w:r>
      <w:r w:rsidRPr="00625917">
        <w:rPr>
          <w:b/>
          <w:szCs w:val="24"/>
          <w:u w:val="single"/>
        </w:rPr>
        <w:t>Candidate</w:t>
      </w:r>
      <w:r w:rsidRPr="00625917">
        <w:rPr>
          <w:b/>
          <w:szCs w:val="24"/>
        </w:rPr>
        <w:tab/>
      </w:r>
      <w:r w:rsidRPr="00625917">
        <w:rPr>
          <w:b/>
          <w:szCs w:val="24"/>
        </w:rPr>
        <w:tab/>
      </w:r>
      <w:r w:rsidRPr="00625917">
        <w:rPr>
          <w:b/>
          <w:szCs w:val="24"/>
        </w:rPr>
        <w:tab/>
      </w:r>
      <w:r w:rsidRPr="00625917">
        <w:rPr>
          <w:b/>
          <w:szCs w:val="24"/>
        </w:rPr>
        <w:tab/>
      </w:r>
      <w:r w:rsidRPr="00625917">
        <w:rPr>
          <w:b/>
          <w:szCs w:val="24"/>
          <w:u w:val="single"/>
        </w:rPr>
        <w:t>Total Votes Received</w:t>
      </w:r>
    </w:p>
    <w:p w14:paraId="31FD146C" w14:textId="77777777" w:rsidR="00634A8B" w:rsidRPr="00625917" w:rsidRDefault="00634A8B" w:rsidP="00634A8B">
      <w:pPr>
        <w:jc w:val="both"/>
        <w:rPr>
          <w:b/>
          <w:szCs w:val="24"/>
        </w:rPr>
      </w:pPr>
    </w:p>
    <w:p w14:paraId="55054714" w14:textId="77777777" w:rsidR="00634A8B" w:rsidRPr="00625917" w:rsidRDefault="00634A8B" w:rsidP="00634A8B">
      <w:pPr>
        <w:jc w:val="both"/>
        <w:rPr>
          <w:b/>
          <w:szCs w:val="24"/>
        </w:rPr>
      </w:pPr>
      <w:r w:rsidRPr="00625917">
        <w:rPr>
          <w:b/>
          <w:szCs w:val="24"/>
        </w:rPr>
        <w:tab/>
      </w:r>
      <w:r w:rsidRPr="00625917">
        <w:rPr>
          <w:b/>
          <w:szCs w:val="24"/>
        </w:rPr>
        <w:tab/>
        <w:t>Rudy Castillo</w:t>
      </w:r>
      <w:r w:rsidRPr="00625917">
        <w:rPr>
          <w:b/>
          <w:szCs w:val="24"/>
        </w:rPr>
        <w:tab/>
      </w:r>
      <w:r w:rsidRPr="00625917">
        <w:rPr>
          <w:b/>
          <w:szCs w:val="24"/>
        </w:rPr>
        <w:tab/>
      </w:r>
      <w:r w:rsidRPr="00625917">
        <w:rPr>
          <w:b/>
          <w:szCs w:val="24"/>
        </w:rPr>
        <w:tab/>
      </w:r>
      <w:r w:rsidRPr="00625917">
        <w:rPr>
          <w:b/>
          <w:szCs w:val="24"/>
        </w:rPr>
        <w:tab/>
        <w:t>741</w:t>
      </w:r>
    </w:p>
    <w:p w14:paraId="4684ADEC" w14:textId="77777777" w:rsidR="00634A8B" w:rsidRPr="00625917" w:rsidRDefault="00634A8B" w:rsidP="00634A8B">
      <w:pPr>
        <w:jc w:val="both"/>
        <w:rPr>
          <w:b/>
          <w:szCs w:val="24"/>
        </w:rPr>
      </w:pPr>
    </w:p>
    <w:p w14:paraId="6B110089" w14:textId="77777777" w:rsidR="00634A8B" w:rsidRPr="00625917" w:rsidRDefault="00634A8B" w:rsidP="00634A8B">
      <w:pPr>
        <w:rPr>
          <w:b/>
          <w:szCs w:val="24"/>
        </w:rPr>
      </w:pPr>
    </w:p>
    <w:p w14:paraId="064E84C1" w14:textId="77777777" w:rsidR="00634A8B" w:rsidRPr="00625917" w:rsidRDefault="00634A8B" w:rsidP="00634A8B">
      <w:pPr>
        <w:jc w:val="center"/>
        <w:rPr>
          <w:szCs w:val="24"/>
        </w:rPr>
      </w:pPr>
      <w:r w:rsidRPr="00625917">
        <w:rPr>
          <w:b/>
          <w:szCs w:val="24"/>
          <w:u w:val="single"/>
        </w:rPr>
        <w:t>TOWN COUNCIL, PLACE 5</w:t>
      </w:r>
    </w:p>
    <w:p w14:paraId="0D4792B1" w14:textId="77777777" w:rsidR="00634A8B" w:rsidRPr="00625917" w:rsidRDefault="00634A8B" w:rsidP="00634A8B">
      <w:pPr>
        <w:rPr>
          <w:b/>
          <w:szCs w:val="24"/>
        </w:rPr>
      </w:pPr>
    </w:p>
    <w:p w14:paraId="0DD35B15" w14:textId="77777777" w:rsidR="00634A8B" w:rsidRPr="00625917" w:rsidRDefault="00634A8B" w:rsidP="00634A8B">
      <w:pPr>
        <w:rPr>
          <w:b/>
          <w:szCs w:val="24"/>
        </w:rPr>
      </w:pPr>
      <w:r w:rsidRPr="00625917">
        <w:rPr>
          <w:b/>
          <w:szCs w:val="24"/>
        </w:rPr>
        <w:tab/>
      </w:r>
      <w:r w:rsidRPr="00625917">
        <w:rPr>
          <w:b/>
          <w:szCs w:val="24"/>
        </w:rPr>
        <w:tab/>
      </w:r>
      <w:r w:rsidRPr="00625917">
        <w:rPr>
          <w:b/>
          <w:szCs w:val="24"/>
          <w:u w:val="single"/>
        </w:rPr>
        <w:t>Candidate</w:t>
      </w:r>
      <w:r w:rsidRPr="00625917">
        <w:rPr>
          <w:b/>
          <w:szCs w:val="24"/>
        </w:rPr>
        <w:tab/>
      </w:r>
      <w:r w:rsidRPr="00625917">
        <w:rPr>
          <w:b/>
          <w:szCs w:val="24"/>
        </w:rPr>
        <w:tab/>
      </w:r>
      <w:r w:rsidRPr="00625917">
        <w:rPr>
          <w:b/>
          <w:szCs w:val="24"/>
        </w:rPr>
        <w:tab/>
      </w:r>
      <w:r w:rsidRPr="00625917">
        <w:rPr>
          <w:b/>
          <w:szCs w:val="24"/>
        </w:rPr>
        <w:tab/>
      </w:r>
      <w:r w:rsidRPr="00625917">
        <w:rPr>
          <w:b/>
          <w:szCs w:val="24"/>
          <w:u w:val="single"/>
        </w:rPr>
        <w:t>Total Votes Received</w:t>
      </w:r>
    </w:p>
    <w:p w14:paraId="0059F2C0" w14:textId="77777777" w:rsidR="00634A8B" w:rsidRPr="00625917" w:rsidRDefault="00634A8B" w:rsidP="00634A8B">
      <w:pPr>
        <w:jc w:val="both"/>
        <w:rPr>
          <w:b/>
          <w:szCs w:val="24"/>
        </w:rPr>
      </w:pPr>
    </w:p>
    <w:p w14:paraId="15C2531E" w14:textId="77777777" w:rsidR="00634A8B" w:rsidRPr="00625917" w:rsidRDefault="00634A8B" w:rsidP="00634A8B">
      <w:pPr>
        <w:jc w:val="both"/>
        <w:rPr>
          <w:b/>
          <w:szCs w:val="24"/>
        </w:rPr>
      </w:pPr>
      <w:r w:rsidRPr="00625917">
        <w:rPr>
          <w:b/>
          <w:szCs w:val="24"/>
        </w:rPr>
        <w:tab/>
      </w:r>
      <w:r w:rsidRPr="00625917">
        <w:rPr>
          <w:b/>
          <w:szCs w:val="24"/>
        </w:rPr>
        <w:tab/>
        <w:t>Jeff Mayer</w:t>
      </w:r>
      <w:r w:rsidRPr="00625917">
        <w:rPr>
          <w:b/>
          <w:szCs w:val="24"/>
        </w:rPr>
        <w:tab/>
      </w:r>
      <w:r w:rsidRPr="00625917">
        <w:rPr>
          <w:b/>
          <w:szCs w:val="24"/>
        </w:rPr>
        <w:tab/>
      </w:r>
      <w:r w:rsidRPr="00625917">
        <w:rPr>
          <w:b/>
          <w:szCs w:val="24"/>
        </w:rPr>
        <w:tab/>
      </w:r>
      <w:r w:rsidRPr="00625917">
        <w:rPr>
          <w:b/>
          <w:szCs w:val="24"/>
        </w:rPr>
        <w:tab/>
      </w:r>
      <w:r w:rsidRPr="00625917">
        <w:rPr>
          <w:b/>
          <w:szCs w:val="24"/>
        </w:rPr>
        <w:tab/>
        <w:t>618</w:t>
      </w:r>
    </w:p>
    <w:p w14:paraId="5AFB758C" w14:textId="77777777" w:rsidR="00634A8B" w:rsidRPr="00625917" w:rsidRDefault="00634A8B" w:rsidP="00634A8B">
      <w:pPr>
        <w:jc w:val="both"/>
        <w:rPr>
          <w:b/>
          <w:szCs w:val="24"/>
        </w:rPr>
      </w:pPr>
      <w:r w:rsidRPr="00625917">
        <w:rPr>
          <w:b/>
          <w:szCs w:val="24"/>
        </w:rPr>
        <w:tab/>
      </w:r>
      <w:r w:rsidRPr="00625917">
        <w:rPr>
          <w:b/>
          <w:szCs w:val="24"/>
        </w:rPr>
        <w:tab/>
        <w:t>Bill Castleman</w:t>
      </w:r>
      <w:r w:rsidRPr="00625917">
        <w:rPr>
          <w:b/>
          <w:szCs w:val="24"/>
        </w:rPr>
        <w:tab/>
      </w:r>
      <w:r w:rsidRPr="00625917">
        <w:rPr>
          <w:b/>
          <w:szCs w:val="24"/>
        </w:rPr>
        <w:tab/>
      </w:r>
      <w:r w:rsidRPr="00625917">
        <w:rPr>
          <w:b/>
          <w:szCs w:val="24"/>
        </w:rPr>
        <w:tab/>
      </w:r>
      <w:r w:rsidRPr="00625917">
        <w:rPr>
          <w:b/>
          <w:szCs w:val="24"/>
        </w:rPr>
        <w:tab/>
        <w:t>274</w:t>
      </w:r>
    </w:p>
    <w:p w14:paraId="7BD96749" w14:textId="77777777" w:rsidR="00634A8B" w:rsidRPr="00625917" w:rsidRDefault="00634A8B" w:rsidP="00634A8B">
      <w:pPr>
        <w:rPr>
          <w:b/>
          <w:szCs w:val="24"/>
        </w:rPr>
      </w:pPr>
    </w:p>
    <w:p w14:paraId="5E5C4F5B" w14:textId="77777777" w:rsidR="00634A8B" w:rsidRPr="00625917" w:rsidRDefault="00634A8B" w:rsidP="00634A8B">
      <w:pPr>
        <w:rPr>
          <w:b/>
          <w:szCs w:val="24"/>
        </w:rPr>
      </w:pPr>
    </w:p>
    <w:p w14:paraId="165D4F5F" w14:textId="77777777" w:rsidR="00634A8B" w:rsidRPr="00625917" w:rsidRDefault="00634A8B" w:rsidP="00634A8B">
      <w:pPr>
        <w:ind w:firstLine="720"/>
        <w:jc w:val="both"/>
        <w:rPr>
          <w:szCs w:val="24"/>
        </w:rPr>
      </w:pPr>
      <w:r w:rsidRPr="00625917">
        <w:rPr>
          <w:szCs w:val="24"/>
        </w:rPr>
        <w:t xml:space="preserve">The canvass of the returns of the General Election held on November 3, 2020, reflects that the following persons were duly elected to the respective positions are </w:t>
      </w:r>
      <w:r w:rsidRPr="00625917">
        <w:rPr>
          <w:rFonts w:eastAsia="Arial"/>
          <w:szCs w:val="24"/>
        </w:rPr>
        <w:t xml:space="preserve">hereby declared duly elected as shown below to complete a two (2) year-term, </w:t>
      </w:r>
      <w:bookmarkStart w:id="5" w:name="_Hlk56152781"/>
      <w:r w:rsidRPr="00625917">
        <w:rPr>
          <w:rFonts w:eastAsia="Arial"/>
          <w:szCs w:val="24"/>
        </w:rPr>
        <w:t>subject to taking the Oath of Office as provided by the laws of the State of Texas.</w:t>
      </w:r>
      <w:bookmarkEnd w:id="5"/>
      <w:r w:rsidRPr="00625917">
        <w:rPr>
          <w:szCs w:val="24"/>
        </w:rPr>
        <w:tab/>
      </w:r>
    </w:p>
    <w:p w14:paraId="14BAA5EA" w14:textId="77777777" w:rsidR="00634A8B" w:rsidRPr="00625917" w:rsidRDefault="00634A8B" w:rsidP="00634A8B">
      <w:pPr>
        <w:jc w:val="both"/>
        <w:rPr>
          <w:szCs w:val="24"/>
        </w:rPr>
      </w:pPr>
    </w:p>
    <w:p w14:paraId="577BB08A" w14:textId="77777777" w:rsidR="00634A8B" w:rsidRPr="00625917" w:rsidRDefault="00634A8B" w:rsidP="00634A8B">
      <w:pPr>
        <w:ind w:left="720" w:firstLine="720"/>
        <w:jc w:val="both"/>
        <w:rPr>
          <w:b/>
          <w:szCs w:val="24"/>
        </w:rPr>
      </w:pPr>
      <w:r w:rsidRPr="00625917">
        <w:rPr>
          <w:b/>
          <w:szCs w:val="24"/>
        </w:rPr>
        <w:t xml:space="preserve">Town Council, Place 1 - </w:t>
      </w:r>
      <w:r w:rsidRPr="00625917">
        <w:rPr>
          <w:b/>
          <w:szCs w:val="24"/>
        </w:rPr>
        <w:tab/>
      </w:r>
      <w:r w:rsidRPr="00625917">
        <w:rPr>
          <w:bCs/>
          <w:szCs w:val="24"/>
        </w:rPr>
        <w:t>Steve Hill</w:t>
      </w:r>
      <w:r w:rsidRPr="00625917">
        <w:rPr>
          <w:b/>
          <w:szCs w:val="24"/>
        </w:rPr>
        <w:tab/>
      </w:r>
      <w:r w:rsidRPr="00625917">
        <w:rPr>
          <w:b/>
          <w:szCs w:val="24"/>
        </w:rPr>
        <w:tab/>
      </w:r>
      <w:r w:rsidRPr="00625917">
        <w:rPr>
          <w:b/>
          <w:szCs w:val="24"/>
        </w:rPr>
        <w:tab/>
      </w:r>
    </w:p>
    <w:p w14:paraId="3F307041" w14:textId="77777777" w:rsidR="00634A8B" w:rsidRPr="00625917" w:rsidRDefault="00634A8B" w:rsidP="00634A8B">
      <w:pPr>
        <w:ind w:left="720" w:firstLine="720"/>
        <w:jc w:val="both"/>
        <w:rPr>
          <w:bCs/>
          <w:szCs w:val="24"/>
        </w:rPr>
      </w:pPr>
      <w:r w:rsidRPr="00625917">
        <w:rPr>
          <w:b/>
          <w:szCs w:val="24"/>
        </w:rPr>
        <w:t>Town Council, Place 3 -</w:t>
      </w:r>
      <w:r w:rsidRPr="00625917">
        <w:rPr>
          <w:b/>
          <w:szCs w:val="24"/>
        </w:rPr>
        <w:tab/>
      </w:r>
      <w:r w:rsidRPr="00625917">
        <w:rPr>
          <w:bCs/>
          <w:szCs w:val="24"/>
        </w:rPr>
        <w:t>Rudy Castillo</w:t>
      </w:r>
    </w:p>
    <w:p w14:paraId="404F4A73" w14:textId="77777777" w:rsidR="00634A8B" w:rsidRPr="00625917" w:rsidRDefault="00634A8B" w:rsidP="00634A8B">
      <w:pPr>
        <w:jc w:val="both"/>
        <w:rPr>
          <w:bCs/>
          <w:szCs w:val="24"/>
        </w:rPr>
      </w:pPr>
      <w:r w:rsidRPr="00625917">
        <w:rPr>
          <w:b/>
          <w:szCs w:val="24"/>
        </w:rPr>
        <w:tab/>
      </w:r>
      <w:r w:rsidRPr="00625917">
        <w:rPr>
          <w:b/>
          <w:szCs w:val="24"/>
        </w:rPr>
        <w:tab/>
        <w:t>Town Council, Place 5 -</w:t>
      </w:r>
      <w:r w:rsidRPr="00625917">
        <w:rPr>
          <w:b/>
          <w:szCs w:val="24"/>
        </w:rPr>
        <w:tab/>
      </w:r>
      <w:r w:rsidRPr="00625917">
        <w:rPr>
          <w:bCs/>
          <w:szCs w:val="24"/>
        </w:rPr>
        <w:t>Jeff Mayer</w:t>
      </w:r>
    </w:p>
    <w:p w14:paraId="3CE7F9A4" w14:textId="77777777" w:rsidR="00634A8B" w:rsidRPr="00625917" w:rsidRDefault="00634A8B" w:rsidP="00634A8B">
      <w:pPr>
        <w:jc w:val="both"/>
        <w:rPr>
          <w:b/>
          <w:szCs w:val="24"/>
        </w:rPr>
      </w:pPr>
      <w:r w:rsidRPr="00625917">
        <w:rPr>
          <w:b/>
          <w:szCs w:val="24"/>
        </w:rPr>
        <w:tab/>
      </w:r>
    </w:p>
    <w:p w14:paraId="2A60D695" w14:textId="77777777" w:rsidR="00634A8B" w:rsidRPr="00625917" w:rsidRDefault="00634A8B" w:rsidP="00634A8B">
      <w:pPr>
        <w:ind w:left="720" w:firstLine="720"/>
        <w:jc w:val="both"/>
        <w:rPr>
          <w:szCs w:val="24"/>
        </w:rPr>
      </w:pPr>
      <w:r w:rsidRPr="00625917">
        <w:rPr>
          <w:b/>
          <w:szCs w:val="24"/>
        </w:rPr>
        <w:tab/>
      </w:r>
    </w:p>
    <w:p w14:paraId="6014C8FA" w14:textId="77777777" w:rsidR="00634A8B" w:rsidRPr="00625917" w:rsidRDefault="00634A8B" w:rsidP="00634A8B">
      <w:pPr>
        <w:jc w:val="center"/>
        <w:rPr>
          <w:b/>
          <w:szCs w:val="24"/>
          <w:u w:val="single"/>
        </w:rPr>
      </w:pPr>
      <w:r w:rsidRPr="00625917">
        <w:rPr>
          <w:b/>
          <w:szCs w:val="24"/>
          <w:u w:val="single"/>
        </w:rPr>
        <w:t>SECTION 4</w:t>
      </w:r>
    </w:p>
    <w:p w14:paraId="186EF72A" w14:textId="77777777" w:rsidR="00634A8B" w:rsidRPr="00625917" w:rsidRDefault="00634A8B" w:rsidP="00634A8B">
      <w:pPr>
        <w:ind w:firstLine="720"/>
        <w:jc w:val="both"/>
        <w:rPr>
          <w:szCs w:val="24"/>
        </w:rPr>
      </w:pPr>
    </w:p>
    <w:p w14:paraId="740CBFA6" w14:textId="77777777" w:rsidR="00634A8B" w:rsidRPr="00625917" w:rsidRDefault="00634A8B" w:rsidP="00634A8B">
      <w:pPr>
        <w:ind w:firstLine="720"/>
        <w:jc w:val="both"/>
        <w:rPr>
          <w:szCs w:val="24"/>
        </w:rPr>
      </w:pPr>
      <w:r w:rsidRPr="00625917">
        <w:rPr>
          <w:szCs w:val="24"/>
        </w:rPr>
        <w:t>All provisions of any Ordinance in conflict with this Ordinance are hereby repealed to the extent they are in conflict; but such repeal shall not abate any pending prosecution for violation of the repealed Ordinance, nor shall the repeal prevent a prosecution from being commenced for any violation if occurring prior to the repeal of the Ordinance.  Any remaining portions of said Ordinances shall remain in full force and effect.</w:t>
      </w:r>
    </w:p>
    <w:p w14:paraId="282148C1" w14:textId="77777777" w:rsidR="00634A8B" w:rsidRPr="00625917" w:rsidRDefault="00634A8B" w:rsidP="00634A8B">
      <w:pPr>
        <w:jc w:val="center"/>
        <w:rPr>
          <w:b/>
          <w:szCs w:val="24"/>
          <w:u w:val="single"/>
        </w:rPr>
      </w:pPr>
    </w:p>
    <w:p w14:paraId="1FF0DAEC" w14:textId="77777777" w:rsidR="00634A8B" w:rsidRPr="00625917" w:rsidRDefault="00634A8B" w:rsidP="00634A8B">
      <w:pPr>
        <w:jc w:val="center"/>
        <w:rPr>
          <w:b/>
          <w:szCs w:val="24"/>
          <w:u w:val="single"/>
        </w:rPr>
      </w:pPr>
      <w:r w:rsidRPr="00625917">
        <w:rPr>
          <w:b/>
          <w:szCs w:val="24"/>
          <w:u w:val="single"/>
        </w:rPr>
        <w:t>SECTION 5</w:t>
      </w:r>
    </w:p>
    <w:p w14:paraId="760B5C29" w14:textId="77777777" w:rsidR="00634A8B" w:rsidRPr="00625917" w:rsidRDefault="00634A8B" w:rsidP="00634A8B">
      <w:pPr>
        <w:ind w:firstLine="720"/>
        <w:jc w:val="both"/>
        <w:rPr>
          <w:szCs w:val="24"/>
          <w:u w:val="single"/>
        </w:rPr>
      </w:pPr>
    </w:p>
    <w:p w14:paraId="2CDB753A" w14:textId="77777777" w:rsidR="00634A8B" w:rsidRPr="00625917" w:rsidRDefault="00634A8B" w:rsidP="00634A8B">
      <w:pPr>
        <w:ind w:firstLine="720"/>
        <w:jc w:val="both"/>
        <w:rPr>
          <w:szCs w:val="24"/>
        </w:rPr>
      </w:pPr>
      <w:r w:rsidRPr="00625917">
        <w:rPr>
          <w:szCs w:val="24"/>
        </w:rPr>
        <w:t xml:space="preserve">Should any section, subsection, sentence, clause or phrase of this Ordinance be declared unconstitutional or invalid by a court of competent jurisdiction, it is expressly provided that </w:t>
      </w:r>
      <w:proofErr w:type="gramStart"/>
      <w:r w:rsidRPr="00625917">
        <w:rPr>
          <w:szCs w:val="24"/>
        </w:rPr>
        <w:t xml:space="preserve">any </w:t>
      </w:r>
      <w:r w:rsidRPr="00625917">
        <w:rPr>
          <w:szCs w:val="24"/>
        </w:rPr>
        <w:lastRenderedPageBreak/>
        <w:t>and all</w:t>
      </w:r>
      <w:proofErr w:type="gramEnd"/>
      <w:r w:rsidRPr="00625917">
        <w:rPr>
          <w:szCs w:val="24"/>
        </w:rPr>
        <w:t xml:space="preserve"> remaining portions of this Ordinance shall remain in full force and effect. Copper Canyon hereby declares that is would have passed this Ordinance, and each section, subsection, clause or phrase thereof irrespective of the fact that any one or more sections, subsections, sentences, clauses and phrases be declared unconstitutional or invalid.</w:t>
      </w:r>
    </w:p>
    <w:p w14:paraId="7A2CEDEF" w14:textId="77777777" w:rsidR="00634A8B" w:rsidRPr="00625917" w:rsidRDefault="00634A8B" w:rsidP="00634A8B">
      <w:pPr>
        <w:jc w:val="center"/>
        <w:rPr>
          <w:b/>
          <w:szCs w:val="24"/>
          <w:u w:val="single"/>
        </w:rPr>
      </w:pPr>
    </w:p>
    <w:p w14:paraId="28B0EF0C" w14:textId="77777777" w:rsidR="00634A8B" w:rsidRPr="00625917" w:rsidRDefault="00634A8B" w:rsidP="00634A8B">
      <w:pPr>
        <w:jc w:val="center"/>
        <w:rPr>
          <w:b/>
          <w:szCs w:val="24"/>
          <w:u w:val="single"/>
        </w:rPr>
      </w:pPr>
      <w:r w:rsidRPr="00625917">
        <w:rPr>
          <w:b/>
          <w:szCs w:val="24"/>
          <w:u w:val="single"/>
        </w:rPr>
        <w:t>SECTION 6</w:t>
      </w:r>
    </w:p>
    <w:p w14:paraId="26CF77B4" w14:textId="77777777" w:rsidR="00634A8B" w:rsidRPr="00625917" w:rsidRDefault="00634A8B" w:rsidP="00634A8B">
      <w:pPr>
        <w:ind w:firstLine="720"/>
        <w:jc w:val="both"/>
        <w:rPr>
          <w:b/>
          <w:szCs w:val="24"/>
          <w:u w:val="single"/>
        </w:rPr>
      </w:pPr>
    </w:p>
    <w:p w14:paraId="002FEDCA" w14:textId="77777777" w:rsidR="00634A8B" w:rsidRPr="00625917" w:rsidRDefault="00634A8B" w:rsidP="00634A8B">
      <w:pPr>
        <w:ind w:firstLine="720"/>
        <w:jc w:val="both"/>
        <w:rPr>
          <w:szCs w:val="24"/>
        </w:rPr>
      </w:pPr>
      <w:r w:rsidRPr="00625917">
        <w:rPr>
          <w:szCs w:val="24"/>
        </w:rPr>
        <w:t>This Ordinance shall be effective immediately upon its passage.</w:t>
      </w:r>
    </w:p>
    <w:p w14:paraId="49C2171A" w14:textId="77777777" w:rsidR="00634A8B" w:rsidRPr="00625917" w:rsidRDefault="00634A8B" w:rsidP="00634A8B">
      <w:pPr>
        <w:ind w:firstLine="720"/>
        <w:jc w:val="both"/>
        <w:rPr>
          <w:b/>
          <w:szCs w:val="24"/>
        </w:rPr>
      </w:pPr>
    </w:p>
    <w:p w14:paraId="35FD2D8B" w14:textId="4675C6A4" w:rsidR="00634A8B" w:rsidRPr="00625917" w:rsidRDefault="00634A8B" w:rsidP="00634A8B">
      <w:pPr>
        <w:ind w:firstLine="720"/>
        <w:jc w:val="both"/>
        <w:rPr>
          <w:szCs w:val="24"/>
        </w:rPr>
      </w:pPr>
      <w:r w:rsidRPr="00625917">
        <w:rPr>
          <w:b/>
          <w:szCs w:val="24"/>
        </w:rPr>
        <w:t xml:space="preserve">DULY PASSED AND APPROVED BY THE TOWN COUNCIL OF THE TOWN OF COPPER CANYON, TEXAS, ON THIS THE </w:t>
      </w:r>
      <w:r w:rsidR="00FF09FB" w:rsidRPr="00625917">
        <w:rPr>
          <w:b/>
          <w:szCs w:val="24"/>
        </w:rPr>
        <w:t>17</w:t>
      </w:r>
      <w:r w:rsidR="00FF09FB" w:rsidRPr="00625917">
        <w:rPr>
          <w:b/>
          <w:szCs w:val="24"/>
          <w:vertAlign w:val="superscript"/>
        </w:rPr>
        <w:t>th</w:t>
      </w:r>
      <w:r w:rsidR="00FF09FB" w:rsidRPr="00625917">
        <w:rPr>
          <w:b/>
          <w:szCs w:val="24"/>
        </w:rPr>
        <w:t xml:space="preserve"> </w:t>
      </w:r>
      <w:r w:rsidRPr="00625917">
        <w:rPr>
          <w:b/>
          <w:szCs w:val="24"/>
        </w:rPr>
        <w:t>OF NOVEMBER 2020.</w:t>
      </w:r>
    </w:p>
    <w:p w14:paraId="4CC90157" w14:textId="77777777" w:rsidR="00634A8B" w:rsidRPr="00625917" w:rsidRDefault="00634A8B" w:rsidP="00634A8B">
      <w:pPr>
        <w:ind w:left="4320"/>
        <w:rPr>
          <w:szCs w:val="24"/>
        </w:rPr>
      </w:pPr>
    </w:p>
    <w:p w14:paraId="56454A42" w14:textId="77777777" w:rsidR="00634A8B" w:rsidRPr="00625917" w:rsidRDefault="00634A8B" w:rsidP="00634A8B">
      <w:pPr>
        <w:ind w:left="4320"/>
        <w:rPr>
          <w:szCs w:val="24"/>
        </w:rPr>
      </w:pPr>
    </w:p>
    <w:p w14:paraId="3B3EB625" w14:textId="77777777" w:rsidR="00634A8B" w:rsidRPr="00625917" w:rsidRDefault="00634A8B" w:rsidP="00634A8B">
      <w:pPr>
        <w:ind w:left="4320" w:firstLine="720"/>
        <w:jc w:val="both"/>
        <w:rPr>
          <w:b/>
          <w:szCs w:val="24"/>
        </w:rPr>
      </w:pPr>
      <w:r w:rsidRPr="00625917">
        <w:rPr>
          <w:b/>
          <w:szCs w:val="24"/>
        </w:rPr>
        <w:t>APPROVED:</w:t>
      </w:r>
    </w:p>
    <w:p w14:paraId="47FC2164" w14:textId="77777777" w:rsidR="00FF09FB" w:rsidRPr="00625917" w:rsidRDefault="00FF09FB" w:rsidP="00634A8B">
      <w:pPr>
        <w:jc w:val="both"/>
        <w:rPr>
          <w:b/>
          <w:szCs w:val="24"/>
        </w:rPr>
      </w:pPr>
    </w:p>
    <w:p w14:paraId="4759FF2E" w14:textId="231A6E09" w:rsidR="00634A8B" w:rsidRPr="00625917" w:rsidRDefault="00634A8B" w:rsidP="00634A8B">
      <w:pPr>
        <w:jc w:val="both"/>
        <w:rPr>
          <w:b/>
          <w:szCs w:val="24"/>
        </w:rPr>
      </w:pPr>
      <w:r w:rsidRPr="00625917">
        <w:rPr>
          <w:b/>
          <w:szCs w:val="24"/>
        </w:rPr>
        <w:tab/>
      </w:r>
      <w:r w:rsidRPr="00625917">
        <w:rPr>
          <w:b/>
          <w:szCs w:val="24"/>
        </w:rPr>
        <w:tab/>
      </w:r>
      <w:r w:rsidRPr="00625917">
        <w:rPr>
          <w:b/>
          <w:szCs w:val="24"/>
        </w:rPr>
        <w:tab/>
      </w:r>
      <w:r w:rsidRPr="00625917">
        <w:rPr>
          <w:b/>
          <w:szCs w:val="24"/>
        </w:rPr>
        <w:tab/>
      </w:r>
      <w:r w:rsidRPr="00625917">
        <w:rPr>
          <w:b/>
          <w:szCs w:val="24"/>
        </w:rPr>
        <w:tab/>
      </w:r>
      <w:r w:rsidRPr="00625917">
        <w:rPr>
          <w:b/>
          <w:szCs w:val="24"/>
        </w:rPr>
        <w:tab/>
      </w:r>
      <w:r w:rsidRPr="00625917">
        <w:rPr>
          <w:b/>
          <w:szCs w:val="24"/>
        </w:rPr>
        <w:tab/>
        <w:t>_______________________________</w:t>
      </w:r>
    </w:p>
    <w:p w14:paraId="629F7328" w14:textId="77777777" w:rsidR="00634A8B" w:rsidRPr="00625917" w:rsidRDefault="00634A8B" w:rsidP="00634A8B">
      <w:pPr>
        <w:jc w:val="both"/>
        <w:rPr>
          <w:b/>
          <w:szCs w:val="24"/>
        </w:rPr>
      </w:pPr>
      <w:r w:rsidRPr="00625917">
        <w:rPr>
          <w:b/>
          <w:szCs w:val="24"/>
        </w:rPr>
        <w:tab/>
      </w:r>
      <w:r w:rsidRPr="00625917">
        <w:rPr>
          <w:b/>
          <w:szCs w:val="24"/>
        </w:rPr>
        <w:tab/>
      </w:r>
      <w:r w:rsidRPr="00625917">
        <w:rPr>
          <w:b/>
          <w:szCs w:val="24"/>
        </w:rPr>
        <w:tab/>
      </w:r>
      <w:r w:rsidRPr="00625917">
        <w:rPr>
          <w:b/>
          <w:szCs w:val="24"/>
        </w:rPr>
        <w:tab/>
      </w:r>
      <w:r w:rsidRPr="00625917">
        <w:rPr>
          <w:b/>
          <w:szCs w:val="24"/>
        </w:rPr>
        <w:tab/>
      </w:r>
      <w:r w:rsidRPr="00625917">
        <w:rPr>
          <w:b/>
          <w:szCs w:val="24"/>
        </w:rPr>
        <w:tab/>
      </w:r>
      <w:r w:rsidRPr="00625917">
        <w:rPr>
          <w:b/>
          <w:szCs w:val="24"/>
        </w:rPr>
        <w:tab/>
        <w:t>Ron Robertson, Mayor</w:t>
      </w:r>
    </w:p>
    <w:p w14:paraId="1A11B181" w14:textId="77777777" w:rsidR="00634A8B" w:rsidRPr="00625917" w:rsidRDefault="00634A8B" w:rsidP="00634A8B">
      <w:pPr>
        <w:jc w:val="both"/>
        <w:rPr>
          <w:b/>
          <w:szCs w:val="24"/>
        </w:rPr>
      </w:pPr>
    </w:p>
    <w:p w14:paraId="33D371E3" w14:textId="77777777" w:rsidR="00634A8B" w:rsidRPr="00625917" w:rsidRDefault="00634A8B" w:rsidP="00634A8B">
      <w:pPr>
        <w:rPr>
          <w:b/>
          <w:szCs w:val="24"/>
        </w:rPr>
      </w:pPr>
      <w:r w:rsidRPr="00625917">
        <w:rPr>
          <w:b/>
          <w:szCs w:val="24"/>
        </w:rPr>
        <w:t>ATTEST:</w:t>
      </w:r>
    </w:p>
    <w:p w14:paraId="47423B8E" w14:textId="77777777" w:rsidR="00634A8B" w:rsidRPr="00625917" w:rsidRDefault="00634A8B" w:rsidP="00634A8B">
      <w:pPr>
        <w:rPr>
          <w:b/>
          <w:szCs w:val="24"/>
        </w:rPr>
      </w:pPr>
      <w:r w:rsidRPr="00625917">
        <w:rPr>
          <w:b/>
          <w:szCs w:val="24"/>
        </w:rPr>
        <w:t>_______________________________</w:t>
      </w:r>
    </w:p>
    <w:p w14:paraId="52F38350" w14:textId="77777777" w:rsidR="00634A8B" w:rsidRPr="00625917" w:rsidRDefault="00634A8B" w:rsidP="00634A8B">
      <w:pPr>
        <w:rPr>
          <w:b/>
          <w:szCs w:val="24"/>
        </w:rPr>
      </w:pPr>
      <w:r w:rsidRPr="00625917">
        <w:rPr>
          <w:b/>
          <w:szCs w:val="24"/>
        </w:rPr>
        <w:t>Sheila B. Morales, Town Secretary</w:t>
      </w:r>
    </w:p>
    <w:p w14:paraId="63016DE6" w14:textId="77777777" w:rsidR="00634A8B" w:rsidRPr="00625917" w:rsidRDefault="00634A8B" w:rsidP="00634A8B">
      <w:pPr>
        <w:jc w:val="both"/>
        <w:rPr>
          <w:b/>
          <w:szCs w:val="24"/>
        </w:rPr>
      </w:pPr>
    </w:p>
    <w:p w14:paraId="4C75D91D" w14:textId="77777777" w:rsidR="00634A8B" w:rsidRPr="00625917" w:rsidRDefault="00634A8B" w:rsidP="00634A8B">
      <w:pPr>
        <w:jc w:val="both"/>
        <w:rPr>
          <w:b/>
          <w:szCs w:val="24"/>
        </w:rPr>
      </w:pPr>
      <w:r w:rsidRPr="00625917">
        <w:rPr>
          <w:b/>
          <w:szCs w:val="24"/>
        </w:rPr>
        <w:t>APPROVED AS TO FORM:</w:t>
      </w:r>
    </w:p>
    <w:p w14:paraId="2D4573CE" w14:textId="36DBA374" w:rsidR="00634A8B" w:rsidRPr="00625917" w:rsidRDefault="00634A8B" w:rsidP="00634A8B">
      <w:pPr>
        <w:jc w:val="both"/>
        <w:rPr>
          <w:b/>
          <w:szCs w:val="24"/>
        </w:rPr>
      </w:pPr>
      <w:r w:rsidRPr="00625917">
        <w:rPr>
          <w:b/>
          <w:szCs w:val="24"/>
        </w:rPr>
        <w:t>____________________________</w:t>
      </w:r>
    </w:p>
    <w:p w14:paraId="5C787A6E" w14:textId="77777777" w:rsidR="00634A8B" w:rsidRPr="00625917" w:rsidRDefault="00634A8B" w:rsidP="00634A8B">
      <w:pPr>
        <w:jc w:val="both"/>
        <w:rPr>
          <w:b/>
          <w:bCs/>
          <w:szCs w:val="24"/>
        </w:rPr>
      </w:pPr>
      <w:r w:rsidRPr="00625917">
        <w:rPr>
          <w:b/>
          <w:bCs/>
          <w:szCs w:val="24"/>
        </w:rPr>
        <w:t>Robert Hager, Town Attorney</w:t>
      </w:r>
    </w:p>
    <w:p w14:paraId="14FDAA93" w14:textId="77777777" w:rsidR="00634A8B" w:rsidRPr="00625917" w:rsidRDefault="00634A8B" w:rsidP="00634A8B">
      <w:pPr>
        <w:jc w:val="both"/>
        <w:rPr>
          <w:bCs/>
          <w:i/>
          <w:szCs w:val="24"/>
        </w:rPr>
      </w:pPr>
    </w:p>
    <w:p w14:paraId="55D87ADE" w14:textId="77777777" w:rsidR="00634A8B" w:rsidRPr="00625917" w:rsidRDefault="00634A8B" w:rsidP="00634A8B">
      <w:pPr>
        <w:pStyle w:val="Footer"/>
        <w:tabs>
          <w:tab w:val="clear" w:pos="4320"/>
          <w:tab w:val="clear" w:pos="8640"/>
        </w:tabs>
        <w:jc w:val="center"/>
        <w:outlineLvl w:val="0"/>
        <w:rPr>
          <w:b/>
          <w:bCs/>
          <w:szCs w:val="24"/>
        </w:rPr>
      </w:pPr>
    </w:p>
    <w:p w14:paraId="6CEE895C" w14:textId="77777777" w:rsidR="00634A8B" w:rsidRPr="00625917" w:rsidRDefault="00634A8B" w:rsidP="00634A8B">
      <w:pPr>
        <w:pStyle w:val="Footer"/>
        <w:tabs>
          <w:tab w:val="clear" w:pos="4320"/>
          <w:tab w:val="clear" w:pos="8640"/>
        </w:tabs>
        <w:jc w:val="center"/>
        <w:outlineLvl w:val="0"/>
        <w:rPr>
          <w:b/>
          <w:bCs/>
          <w:szCs w:val="24"/>
        </w:rPr>
      </w:pPr>
    </w:p>
    <w:p w14:paraId="16189226" w14:textId="77777777" w:rsidR="00634A8B" w:rsidRPr="00625917" w:rsidRDefault="00634A8B" w:rsidP="00634A8B">
      <w:pPr>
        <w:pStyle w:val="Footer"/>
        <w:tabs>
          <w:tab w:val="clear" w:pos="4320"/>
          <w:tab w:val="clear" w:pos="8640"/>
        </w:tabs>
        <w:jc w:val="center"/>
        <w:outlineLvl w:val="0"/>
        <w:rPr>
          <w:b/>
          <w:bCs/>
          <w:szCs w:val="24"/>
        </w:rPr>
      </w:pPr>
      <w:r w:rsidRPr="00625917">
        <w:rPr>
          <w:b/>
          <w:bCs/>
          <w:szCs w:val="24"/>
        </w:rPr>
        <w:t>EXHIBIT A</w:t>
      </w:r>
    </w:p>
    <w:p w14:paraId="47AB7BDE" w14:textId="77777777" w:rsidR="00634A8B" w:rsidRPr="00625917" w:rsidRDefault="00634A8B" w:rsidP="00634A8B">
      <w:pPr>
        <w:pStyle w:val="Footer"/>
        <w:tabs>
          <w:tab w:val="clear" w:pos="4320"/>
          <w:tab w:val="clear" w:pos="8640"/>
        </w:tabs>
        <w:jc w:val="center"/>
        <w:outlineLvl w:val="0"/>
        <w:rPr>
          <w:b/>
          <w:bCs/>
          <w:szCs w:val="24"/>
        </w:rPr>
      </w:pPr>
    </w:p>
    <w:p w14:paraId="18BBD91B" w14:textId="2F526888" w:rsidR="00634A8B" w:rsidRPr="00625917" w:rsidRDefault="00634A8B" w:rsidP="00634A8B">
      <w:pPr>
        <w:pStyle w:val="Footer"/>
        <w:tabs>
          <w:tab w:val="clear" w:pos="4320"/>
          <w:tab w:val="clear" w:pos="8640"/>
        </w:tabs>
        <w:jc w:val="center"/>
        <w:outlineLvl w:val="0"/>
        <w:rPr>
          <w:b/>
          <w:bCs/>
          <w:szCs w:val="24"/>
        </w:rPr>
      </w:pPr>
      <w:r w:rsidRPr="00625917">
        <w:rPr>
          <w:b/>
          <w:bCs/>
          <w:szCs w:val="24"/>
        </w:rPr>
        <w:t>(Election Results)</w:t>
      </w:r>
    </w:p>
    <w:p w14:paraId="0780F2EA" w14:textId="78F3B5C0" w:rsidR="00FF09FB" w:rsidRPr="00625917" w:rsidRDefault="00FF09FB" w:rsidP="00634A8B">
      <w:pPr>
        <w:pStyle w:val="Footer"/>
        <w:tabs>
          <w:tab w:val="clear" w:pos="4320"/>
          <w:tab w:val="clear" w:pos="8640"/>
        </w:tabs>
        <w:jc w:val="center"/>
        <w:outlineLvl w:val="0"/>
        <w:rPr>
          <w:b/>
          <w:bCs/>
          <w:szCs w:val="24"/>
        </w:rPr>
      </w:pPr>
    </w:p>
    <w:p w14:paraId="3890702D" w14:textId="58E8B031" w:rsidR="00FF09FB" w:rsidRPr="00625917" w:rsidRDefault="00FF09FB" w:rsidP="00634A8B">
      <w:pPr>
        <w:pStyle w:val="Footer"/>
        <w:tabs>
          <w:tab w:val="clear" w:pos="4320"/>
          <w:tab w:val="clear" w:pos="8640"/>
        </w:tabs>
        <w:jc w:val="center"/>
        <w:outlineLvl w:val="0"/>
        <w:rPr>
          <w:b/>
          <w:bCs/>
          <w:szCs w:val="24"/>
        </w:rPr>
      </w:pPr>
      <w:r w:rsidRPr="00625917">
        <w:rPr>
          <w:b/>
          <w:bCs/>
          <w:szCs w:val="24"/>
        </w:rPr>
        <w:t>Election Result Reports attached to these minutes.</w:t>
      </w:r>
    </w:p>
    <w:p w14:paraId="594BF738" w14:textId="5258034C" w:rsidR="00634A8B" w:rsidRPr="00625917" w:rsidRDefault="00634A8B" w:rsidP="001D297C">
      <w:pPr>
        <w:pStyle w:val="ListParagraph"/>
        <w:ind w:left="1080"/>
        <w:jc w:val="both"/>
        <w:rPr>
          <w:szCs w:val="24"/>
        </w:rPr>
      </w:pPr>
    </w:p>
    <w:p w14:paraId="1583604A" w14:textId="6C11BD03" w:rsidR="00634A8B" w:rsidRPr="00625917" w:rsidRDefault="00634A8B" w:rsidP="001D297C">
      <w:pPr>
        <w:pStyle w:val="ListParagraph"/>
        <w:ind w:left="1080"/>
        <w:jc w:val="both"/>
        <w:rPr>
          <w:szCs w:val="24"/>
        </w:rPr>
      </w:pPr>
    </w:p>
    <w:p w14:paraId="32FD84AE" w14:textId="33561DE1" w:rsidR="00625917" w:rsidRDefault="00625917" w:rsidP="001D297C">
      <w:pPr>
        <w:pStyle w:val="ListParagraph"/>
        <w:ind w:left="1080"/>
        <w:jc w:val="both"/>
        <w:rPr>
          <w:szCs w:val="24"/>
        </w:rPr>
      </w:pPr>
    </w:p>
    <w:p w14:paraId="09C50467" w14:textId="664697B7" w:rsidR="00625917" w:rsidRDefault="00625917" w:rsidP="001D297C">
      <w:pPr>
        <w:pStyle w:val="ListParagraph"/>
        <w:ind w:left="1080"/>
        <w:jc w:val="both"/>
        <w:rPr>
          <w:szCs w:val="24"/>
        </w:rPr>
      </w:pPr>
    </w:p>
    <w:p w14:paraId="3D373F71" w14:textId="0B89A47A" w:rsidR="00625917" w:rsidRDefault="00625917" w:rsidP="001D297C">
      <w:pPr>
        <w:pStyle w:val="ListParagraph"/>
        <w:ind w:left="1080"/>
        <w:jc w:val="both"/>
        <w:rPr>
          <w:szCs w:val="24"/>
        </w:rPr>
      </w:pPr>
    </w:p>
    <w:p w14:paraId="3A77884E" w14:textId="16B4E3B7" w:rsidR="00625917" w:rsidRDefault="00625917" w:rsidP="001D297C">
      <w:pPr>
        <w:pStyle w:val="ListParagraph"/>
        <w:ind w:left="1080"/>
        <w:jc w:val="both"/>
        <w:rPr>
          <w:szCs w:val="24"/>
        </w:rPr>
      </w:pPr>
    </w:p>
    <w:p w14:paraId="3490B2FB" w14:textId="2E2F164F" w:rsidR="00625917" w:rsidRDefault="00625917" w:rsidP="001D297C">
      <w:pPr>
        <w:pStyle w:val="ListParagraph"/>
        <w:ind w:left="1080"/>
        <w:jc w:val="both"/>
        <w:rPr>
          <w:szCs w:val="24"/>
        </w:rPr>
      </w:pPr>
    </w:p>
    <w:p w14:paraId="5F77A758" w14:textId="0C5BC239" w:rsidR="00625917" w:rsidRDefault="00625917" w:rsidP="001D297C">
      <w:pPr>
        <w:pStyle w:val="ListParagraph"/>
        <w:ind w:left="1080"/>
        <w:jc w:val="both"/>
        <w:rPr>
          <w:szCs w:val="24"/>
        </w:rPr>
      </w:pPr>
    </w:p>
    <w:p w14:paraId="3736C3B9" w14:textId="4AFF60D4" w:rsidR="00625917" w:rsidRDefault="00625917" w:rsidP="001D297C">
      <w:pPr>
        <w:pStyle w:val="ListParagraph"/>
        <w:ind w:left="1080"/>
        <w:jc w:val="both"/>
        <w:rPr>
          <w:szCs w:val="24"/>
        </w:rPr>
      </w:pPr>
    </w:p>
    <w:p w14:paraId="42328FF0" w14:textId="77777777" w:rsidR="00625917" w:rsidRPr="00625917" w:rsidRDefault="00625917" w:rsidP="001D297C">
      <w:pPr>
        <w:pStyle w:val="ListParagraph"/>
        <w:ind w:left="1080"/>
        <w:jc w:val="both"/>
        <w:rPr>
          <w:szCs w:val="24"/>
        </w:rPr>
      </w:pPr>
    </w:p>
    <w:p w14:paraId="6CF037C4" w14:textId="569849FF" w:rsidR="00625917" w:rsidRPr="00625917" w:rsidRDefault="00625917" w:rsidP="001D297C">
      <w:pPr>
        <w:pStyle w:val="ListParagraph"/>
        <w:ind w:left="1080"/>
        <w:jc w:val="both"/>
        <w:rPr>
          <w:szCs w:val="24"/>
        </w:rPr>
      </w:pPr>
    </w:p>
    <w:p w14:paraId="2B5B95C7" w14:textId="738DBA79" w:rsidR="00625917" w:rsidRPr="00625917" w:rsidRDefault="00625917" w:rsidP="001D297C">
      <w:pPr>
        <w:pStyle w:val="ListParagraph"/>
        <w:ind w:left="1080"/>
        <w:jc w:val="both"/>
        <w:rPr>
          <w:szCs w:val="24"/>
        </w:rPr>
      </w:pPr>
    </w:p>
    <w:p w14:paraId="1F37A33A" w14:textId="77777777" w:rsidR="00625917" w:rsidRPr="00625917" w:rsidRDefault="00625917" w:rsidP="001D297C">
      <w:pPr>
        <w:pStyle w:val="ListParagraph"/>
        <w:ind w:left="1080"/>
        <w:jc w:val="both"/>
        <w:rPr>
          <w:szCs w:val="24"/>
        </w:rPr>
      </w:pPr>
    </w:p>
    <w:p w14:paraId="1D3D3D44" w14:textId="516426E1" w:rsidR="00634A8B" w:rsidRPr="00625917" w:rsidRDefault="00634A8B" w:rsidP="001D297C">
      <w:pPr>
        <w:pStyle w:val="ListParagraph"/>
        <w:ind w:left="1080"/>
        <w:jc w:val="both"/>
        <w:rPr>
          <w:szCs w:val="24"/>
        </w:rPr>
      </w:pPr>
    </w:p>
    <w:p w14:paraId="098DE55D" w14:textId="71172DBA" w:rsidR="001D297C" w:rsidRPr="00625917" w:rsidRDefault="001D297C" w:rsidP="001D297C">
      <w:pPr>
        <w:pStyle w:val="ListParagraph"/>
        <w:numPr>
          <w:ilvl w:val="0"/>
          <w:numId w:val="19"/>
        </w:numPr>
        <w:jc w:val="both"/>
        <w:rPr>
          <w:szCs w:val="24"/>
        </w:rPr>
      </w:pPr>
      <w:r w:rsidRPr="00625917">
        <w:rPr>
          <w:szCs w:val="24"/>
        </w:rPr>
        <w:t>Discuss, consider and take action on Ordinance 20-</w:t>
      </w:r>
      <w:r w:rsidR="00755A95" w:rsidRPr="00625917">
        <w:rPr>
          <w:szCs w:val="24"/>
        </w:rPr>
        <w:t>013</w:t>
      </w:r>
      <w:r w:rsidRPr="00625917">
        <w:rPr>
          <w:szCs w:val="24"/>
        </w:rPr>
        <w:t xml:space="preserve"> canvassing and certifying the election returns, including </w:t>
      </w:r>
      <w:r w:rsidRPr="002678B1">
        <w:rPr>
          <w:szCs w:val="24"/>
        </w:rPr>
        <w:t>the returns of early voting ballots cast in connection with the Special Election held on November 3, 2020</w:t>
      </w:r>
      <w:r w:rsidRPr="00625917">
        <w:rPr>
          <w:szCs w:val="24"/>
        </w:rPr>
        <w:t>.</w:t>
      </w:r>
    </w:p>
    <w:p w14:paraId="172119E1" w14:textId="1ED32089" w:rsidR="001D297C" w:rsidRPr="00625917" w:rsidRDefault="001D297C" w:rsidP="001D297C">
      <w:pPr>
        <w:ind w:left="720"/>
        <w:jc w:val="both"/>
        <w:rPr>
          <w:color w:val="FF0000"/>
          <w:szCs w:val="24"/>
        </w:rPr>
      </w:pPr>
    </w:p>
    <w:p w14:paraId="2493DA7F" w14:textId="56A0DEDC" w:rsidR="001E5C50" w:rsidRPr="00625917" w:rsidRDefault="001E5C50" w:rsidP="001D297C">
      <w:pPr>
        <w:ind w:left="720"/>
        <w:jc w:val="both"/>
        <w:rPr>
          <w:color w:val="FF0000"/>
          <w:szCs w:val="24"/>
        </w:rPr>
      </w:pPr>
    </w:p>
    <w:p w14:paraId="46302021" w14:textId="3137AB41" w:rsidR="00625917" w:rsidRPr="00625917" w:rsidRDefault="00625917" w:rsidP="00625917">
      <w:pPr>
        <w:tabs>
          <w:tab w:val="right" w:pos="360"/>
        </w:tabs>
        <w:ind w:left="1080"/>
        <w:jc w:val="both"/>
      </w:pPr>
      <w:r w:rsidRPr="00625917">
        <w:rPr>
          <w:b/>
        </w:rPr>
        <w:t>Mayor Robertson</w:t>
      </w:r>
      <w:r w:rsidRPr="00625917">
        <w:t xml:space="preserve"> read the results of the November 3, 2020 Special Election to be:</w:t>
      </w:r>
    </w:p>
    <w:p w14:paraId="27A42F89" w14:textId="77777777" w:rsidR="00625917" w:rsidRPr="00625917" w:rsidRDefault="00625917" w:rsidP="00625917">
      <w:pPr>
        <w:widowControl w:val="0"/>
        <w:ind w:firstLine="720"/>
        <w:jc w:val="both"/>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703"/>
        <w:gridCol w:w="1517"/>
        <w:gridCol w:w="1688"/>
        <w:gridCol w:w="1711"/>
      </w:tblGrid>
      <w:tr w:rsidR="00625917" w:rsidRPr="00625917" w14:paraId="27513A40" w14:textId="77777777" w:rsidTr="00625917">
        <w:tc>
          <w:tcPr>
            <w:tcW w:w="1090" w:type="dxa"/>
          </w:tcPr>
          <w:p w14:paraId="7EDB5A9E" w14:textId="77777777" w:rsidR="00625917" w:rsidRPr="00625917" w:rsidRDefault="00625917" w:rsidP="009F5EED">
            <w:pPr>
              <w:widowControl w:val="0"/>
              <w:jc w:val="center"/>
              <w:rPr>
                <w:b/>
                <w:bCs/>
              </w:rPr>
            </w:pPr>
            <w:r w:rsidRPr="00625917">
              <w:rPr>
                <w:b/>
                <w:bCs/>
              </w:rPr>
              <w:t>Proposition A: Continuation of the CCPD and Authorization of a Local Sales and Use Tax of 1%</w:t>
            </w:r>
          </w:p>
          <w:p w14:paraId="60C052E4" w14:textId="4E827BFC" w:rsidR="00625917" w:rsidRPr="00625917" w:rsidRDefault="00625917" w:rsidP="009F5EED">
            <w:pPr>
              <w:widowControl w:val="0"/>
              <w:jc w:val="center"/>
              <w:rPr>
                <w:b/>
                <w:bCs/>
              </w:rPr>
            </w:pPr>
          </w:p>
        </w:tc>
        <w:tc>
          <w:tcPr>
            <w:tcW w:w="1847" w:type="dxa"/>
          </w:tcPr>
          <w:p w14:paraId="4D38D08A" w14:textId="77777777" w:rsidR="00625917" w:rsidRPr="00625917" w:rsidRDefault="00625917" w:rsidP="009F5EED">
            <w:pPr>
              <w:widowControl w:val="0"/>
              <w:jc w:val="center"/>
              <w:rPr>
                <w:b/>
                <w:bCs/>
              </w:rPr>
            </w:pPr>
          </w:p>
          <w:p w14:paraId="17A52490" w14:textId="77777777" w:rsidR="00625917" w:rsidRPr="00625917" w:rsidRDefault="00625917" w:rsidP="009F5EED">
            <w:pPr>
              <w:widowControl w:val="0"/>
              <w:jc w:val="center"/>
              <w:rPr>
                <w:b/>
                <w:bCs/>
              </w:rPr>
            </w:pPr>
          </w:p>
          <w:p w14:paraId="35786767" w14:textId="0981B133" w:rsidR="00625917" w:rsidRPr="00625917" w:rsidRDefault="00625917" w:rsidP="009F5EED">
            <w:pPr>
              <w:widowControl w:val="0"/>
              <w:jc w:val="center"/>
              <w:rPr>
                <w:b/>
                <w:bCs/>
              </w:rPr>
            </w:pPr>
          </w:p>
          <w:p w14:paraId="18C87841" w14:textId="40306B11" w:rsidR="00625917" w:rsidRPr="00625917" w:rsidRDefault="00625917" w:rsidP="009F5EED">
            <w:pPr>
              <w:widowControl w:val="0"/>
              <w:jc w:val="center"/>
              <w:rPr>
                <w:b/>
                <w:bCs/>
              </w:rPr>
            </w:pPr>
          </w:p>
          <w:p w14:paraId="1C8834D5" w14:textId="77777777" w:rsidR="00625917" w:rsidRPr="00625917" w:rsidRDefault="00625917" w:rsidP="009F5EED">
            <w:pPr>
              <w:widowControl w:val="0"/>
              <w:jc w:val="center"/>
              <w:rPr>
                <w:b/>
                <w:bCs/>
              </w:rPr>
            </w:pPr>
          </w:p>
          <w:p w14:paraId="6723B202" w14:textId="77777777" w:rsidR="00625917" w:rsidRPr="00625917" w:rsidRDefault="00625917" w:rsidP="009F5EED">
            <w:pPr>
              <w:widowControl w:val="0"/>
              <w:jc w:val="center"/>
              <w:rPr>
                <w:b/>
                <w:bCs/>
              </w:rPr>
            </w:pPr>
          </w:p>
          <w:p w14:paraId="5F70DD87" w14:textId="77777777" w:rsidR="00625917" w:rsidRPr="00625917" w:rsidRDefault="00625917" w:rsidP="009F5EED">
            <w:pPr>
              <w:widowControl w:val="0"/>
              <w:jc w:val="center"/>
              <w:rPr>
                <w:b/>
                <w:bCs/>
              </w:rPr>
            </w:pPr>
            <w:r w:rsidRPr="00625917">
              <w:rPr>
                <w:b/>
                <w:bCs/>
              </w:rPr>
              <w:t>Total Number of Absentee Votes</w:t>
            </w:r>
          </w:p>
        </w:tc>
        <w:tc>
          <w:tcPr>
            <w:tcW w:w="1632" w:type="dxa"/>
          </w:tcPr>
          <w:p w14:paraId="07EF65FA" w14:textId="305F9810" w:rsidR="00625917" w:rsidRPr="00625917" w:rsidRDefault="00625917" w:rsidP="009F5EED">
            <w:pPr>
              <w:widowControl w:val="0"/>
              <w:jc w:val="center"/>
              <w:rPr>
                <w:b/>
                <w:bCs/>
              </w:rPr>
            </w:pPr>
          </w:p>
          <w:p w14:paraId="5E5958A1" w14:textId="77777777" w:rsidR="00625917" w:rsidRPr="00625917" w:rsidRDefault="00625917" w:rsidP="009F5EED">
            <w:pPr>
              <w:widowControl w:val="0"/>
              <w:jc w:val="center"/>
              <w:rPr>
                <w:b/>
                <w:bCs/>
              </w:rPr>
            </w:pPr>
          </w:p>
          <w:p w14:paraId="0627EACF" w14:textId="5DBA141A" w:rsidR="00625917" w:rsidRPr="00625917" w:rsidRDefault="00625917" w:rsidP="009F5EED">
            <w:pPr>
              <w:widowControl w:val="0"/>
              <w:jc w:val="center"/>
              <w:rPr>
                <w:b/>
                <w:bCs/>
              </w:rPr>
            </w:pPr>
          </w:p>
          <w:p w14:paraId="4467C983" w14:textId="77777777" w:rsidR="00625917" w:rsidRPr="00625917" w:rsidRDefault="00625917" w:rsidP="009F5EED">
            <w:pPr>
              <w:widowControl w:val="0"/>
              <w:jc w:val="center"/>
              <w:rPr>
                <w:b/>
                <w:bCs/>
              </w:rPr>
            </w:pPr>
          </w:p>
          <w:p w14:paraId="5CAA76E9" w14:textId="77777777" w:rsidR="00625917" w:rsidRPr="00625917" w:rsidRDefault="00625917" w:rsidP="009F5EED">
            <w:pPr>
              <w:widowControl w:val="0"/>
              <w:jc w:val="center"/>
              <w:rPr>
                <w:b/>
                <w:bCs/>
              </w:rPr>
            </w:pPr>
            <w:r w:rsidRPr="00625917">
              <w:rPr>
                <w:b/>
                <w:bCs/>
              </w:rPr>
              <w:t>Total Number of Early Voting Votes</w:t>
            </w:r>
          </w:p>
        </w:tc>
        <w:tc>
          <w:tcPr>
            <w:tcW w:w="1847" w:type="dxa"/>
          </w:tcPr>
          <w:p w14:paraId="12A0BE0F" w14:textId="77777777" w:rsidR="00625917" w:rsidRPr="00625917" w:rsidRDefault="00625917" w:rsidP="009F5EED">
            <w:pPr>
              <w:widowControl w:val="0"/>
              <w:jc w:val="center"/>
              <w:rPr>
                <w:b/>
                <w:bCs/>
              </w:rPr>
            </w:pPr>
          </w:p>
          <w:p w14:paraId="3BA81121" w14:textId="533378DC" w:rsidR="00625917" w:rsidRPr="00625917" w:rsidRDefault="00625917" w:rsidP="009F5EED">
            <w:pPr>
              <w:widowControl w:val="0"/>
              <w:jc w:val="center"/>
              <w:rPr>
                <w:b/>
                <w:bCs/>
              </w:rPr>
            </w:pPr>
          </w:p>
          <w:p w14:paraId="78B06EDA" w14:textId="24AA08E2" w:rsidR="00625917" w:rsidRPr="00625917" w:rsidRDefault="00625917" w:rsidP="009F5EED">
            <w:pPr>
              <w:widowControl w:val="0"/>
              <w:jc w:val="center"/>
              <w:rPr>
                <w:b/>
                <w:bCs/>
              </w:rPr>
            </w:pPr>
          </w:p>
          <w:p w14:paraId="2A238B43" w14:textId="77777777" w:rsidR="00625917" w:rsidRPr="00625917" w:rsidRDefault="00625917" w:rsidP="009F5EED">
            <w:pPr>
              <w:widowControl w:val="0"/>
              <w:jc w:val="center"/>
              <w:rPr>
                <w:b/>
                <w:bCs/>
              </w:rPr>
            </w:pPr>
          </w:p>
          <w:p w14:paraId="240E24C6" w14:textId="77777777" w:rsidR="00625917" w:rsidRPr="00625917" w:rsidRDefault="00625917" w:rsidP="009F5EED">
            <w:pPr>
              <w:widowControl w:val="0"/>
              <w:jc w:val="center"/>
              <w:rPr>
                <w:b/>
                <w:bCs/>
              </w:rPr>
            </w:pPr>
          </w:p>
          <w:p w14:paraId="39A5E3FF" w14:textId="77777777" w:rsidR="00625917" w:rsidRPr="00625917" w:rsidRDefault="00625917" w:rsidP="009F5EED">
            <w:pPr>
              <w:widowControl w:val="0"/>
              <w:jc w:val="center"/>
              <w:rPr>
                <w:b/>
                <w:bCs/>
              </w:rPr>
            </w:pPr>
          </w:p>
          <w:p w14:paraId="2C2892A4" w14:textId="77777777" w:rsidR="00625917" w:rsidRPr="00625917" w:rsidRDefault="00625917" w:rsidP="009F5EED">
            <w:pPr>
              <w:widowControl w:val="0"/>
              <w:jc w:val="center"/>
              <w:rPr>
                <w:b/>
                <w:bCs/>
              </w:rPr>
            </w:pPr>
            <w:r w:rsidRPr="00625917">
              <w:rPr>
                <w:b/>
                <w:bCs/>
              </w:rPr>
              <w:t>Total Number of Election Day Votes</w:t>
            </w:r>
          </w:p>
        </w:tc>
        <w:tc>
          <w:tcPr>
            <w:tcW w:w="1859" w:type="dxa"/>
          </w:tcPr>
          <w:p w14:paraId="2B8E71B9" w14:textId="77777777" w:rsidR="00625917" w:rsidRPr="00625917" w:rsidRDefault="00625917" w:rsidP="009F5EED">
            <w:pPr>
              <w:widowControl w:val="0"/>
              <w:jc w:val="center"/>
              <w:rPr>
                <w:b/>
                <w:bCs/>
              </w:rPr>
            </w:pPr>
          </w:p>
          <w:p w14:paraId="12AD9F60" w14:textId="4DA57893" w:rsidR="00625917" w:rsidRPr="00625917" w:rsidRDefault="00625917" w:rsidP="009F5EED">
            <w:pPr>
              <w:widowControl w:val="0"/>
              <w:jc w:val="center"/>
              <w:rPr>
                <w:b/>
                <w:bCs/>
              </w:rPr>
            </w:pPr>
          </w:p>
          <w:p w14:paraId="600F8587" w14:textId="30A255EB" w:rsidR="00625917" w:rsidRPr="00625917" w:rsidRDefault="00625917" w:rsidP="009F5EED">
            <w:pPr>
              <w:widowControl w:val="0"/>
              <w:jc w:val="center"/>
              <w:rPr>
                <w:b/>
                <w:bCs/>
              </w:rPr>
            </w:pPr>
          </w:p>
          <w:p w14:paraId="5EC6E446" w14:textId="77777777" w:rsidR="00625917" w:rsidRPr="00625917" w:rsidRDefault="00625917" w:rsidP="009F5EED">
            <w:pPr>
              <w:widowControl w:val="0"/>
              <w:jc w:val="center"/>
              <w:rPr>
                <w:b/>
                <w:bCs/>
              </w:rPr>
            </w:pPr>
          </w:p>
          <w:p w14:paraId="29C7DF32" w14:textId="77777777" w:rsidR="00625917" w:rsidRPr="00625917" w:rsidRDefault="00625917" w:rsidP="009F5EED">
            <w:pPr>
              <w:widowControl w:val="0"/>
              <w:jc w:val="center"/>
              <w:rPr>
                <w:b/>
                <w:bCs/>
              </w:rPr>
            </w:pPr>
          </w:p>
          <w:p w14:paraId="73CA5947" w14:textId="77777777" w:rsidR="00625917" w:rsidRPr="00625917" w:rsidRDefault="00625917" w:rsidP="009F5EED">
            <w:pPr>
              <w:widowControl w:val="0"/>
              <w:jc w:val="center"/>
              <w:rPr>
                <w:b/>
                <w:bCs/>
              </w:rPr>
            </w:pPr>
          </w:p>
          <w:p w14:paraId="34CFEA03" w14:textId="77777777" w:rsidR="00625917" w:rsidRPr="00625917" w:rsidRDefault="00625917" w:rsidP="009F5EED">
            <w:pPr>
              <w:widowControl w:val="0"/>
              <w:jc w:val="center"/>
              <w:rPr>
                <w:b/>
                <w:bCs/>
              </w:rPr>
            </w:pPr>
            <w:r w:rsidRPr="00625917">
              <w:rPr>
                <w:b/>
                <w:bCs/>
              </w:rPr>
              <w:t>Total Number of Votes Received</w:t>
            </w:r>
          </w:p>
        </w:tc>
      </w:tr>
      <w:tr w:rsidR="00625917" w:rsidRPr="00625917" w14:paraId="0D784324" w14:textId="77777777" w:rsidTr="00625917">
        <w:tc>
          <w:tcPr>
            <w:tcW w:w="1090" w:type="dxa"/>
          </w:tcPr>
          <w:p w14:paraId="723475D3" w14:textId="77777777" w:rsidR="00625917" w:rsidRPr="00625917" w:rsidRDefault="00625917" w:rsidP="009F5EED">
            <w:pPr>
              <w:widowControl w:val="0"/>
              <w:jc w:val="center"/>
              <w:rPr>
                <w:b/>
                <w:bCs/>
              </w:rPr>
            </w:pPr>
            <w:r w:rsidRPr="00625917">
              <w:rPr>
                <w:b/>
                <w:bCs/>
              </w:rPr>
              <w:t>For</w:t>
            </w:r>
          </w:p>
        </w:tc>
        <w:tc>
          <w:tcPr>
            <w:tcW w:w="1847" w:type="dxa"/>
          </w:tcPr>
          <w:p w14:paraId="619911EB" w14:textId="77777777" w:rsidR="00625917" w:rsidRPr="00625917" w:rsidRDefault="00625917" w:rsidP="009F5EED">
            <w:pPr>
              <w:widowControl w:val="0"/>
              <w:jc w:val="center"/>
              <w:rPr>
                <w:b/>
                <w:bCs/>
              </w:rPr>
            </w:pPr>
            <w:r w:rsidRPr="00625917">
              <w:rPr>
                <w:b/>
                <w:bCs/>
              </w:rPr>
              <w:t>49</w:t>
            </w:r>
          </w:p>
        </w:tc>
        <w:tc>
          <w:tcPr>
            <w:tcW w:w="1632" w:type="dxa"/>
          </w:tcPr>
          <w:p w14:paraId="48513E5C" w14:textId="77777777" w:rsidR="00625917" w:rsidRPr="00625917" w:rsidRDefault="00625917" w:rsidP="009F5EED">
            <w:pPr>
              <w:widowControl w:val="0"/>
              <w:jc w:val="center"/>
              <w:rPr>
                <w:b/>
                <w:bCs/>
              </w:rPr>
            </w:pPr>
            <w:r w:rsidRPr="00625917">
              <w:rPr>
                <w:b/>
                <w:bCs/>
              </w:rPr>
              <w:t>625</w:t>
            </w:r>
          </w:p>
        </w:tc>
        <w:tc>
          <w:tcPr>
            <w:tcW w:w="1847" w:type="dxa"/>
          </w:tcPr>
          <w:p w14:paraId="6FD22F07" w14:textId="77777777" w:rsidR="00625917" w:rsidRPr="00625917" w:rsidRDefault="00625917" w:rsidP="009F5EED">
            <w:pPr>
              <w:widowControl w:val="0"/>
              <w:jc w:val="center"/>
              <w:rPr>
                <w:b/>
                <w:bCs/>
              </w:rPr>
            </w:pPr>
            <w:r w:rsidRPr="00625917">
              <w:rPr>
                <w:b/>
                <w:bCs/>
              </w:rPr>
              <w:t>61</w:t>
            </w:r>
          </w:p>
        </w:tc>
        <w:tc>
          <w:tcPr>
            <w:tcW w:w="1859" w:type="dxa"/>
          </w:tcPr>
          <w:p w14:paraId="6D63170D" w14:textId="77777777" w:rsidR="00625917" w:rsidRPr="00625917" w:rsidRDefault="00625917" w:rsidP="009F5EED">
            <w:pPr>
              <w:widowControl w:val="0"/>
              <w:jc w:val="center"/>
              <w:rPr>
                <w:b/>
                <w:bCs/>
              </w:rPr>
            </w:pPr>
            <w:r w:rsidRPr="00625917">
              <w:rPr>
                <w:b/>
                <w:bCs/>
              </w:rPr>
              <w:t>735</w:t>
            </w:r>
          </w:p>
        </w:tc>
      </w:tr>
      <w:tr w:rsidR="00625917" w:rsidRPr="00625917" w14:paraId="0F04D896" w14:textId="77777777" w:rsidTr="00625917">
        <w:trPr>
          <w:trHeight w:val="350"/>
        </w:trPr>
        <w:tc>
          <w:tcPr>
            <w:tcW w:w="1090" w:type="dxa"/>
          </w:tcPr>
          <w:p w14:paraId="59B46177" w14:textId="77777777" w:rsidR="00625917" w:rsidRPr="00625917" w:rsidRDefault="00625917" w:rsidP="009F5EED">
            <w:pPr>
              <w:widowControl w:val="0"/>
              <w:jc w:val="center"/>
              <w:rPr>
                <w:b/>
                <w:bCs/>
              </w:rPr>
            </w:pPr>
            <w:r w:rsidRPr="00625917">
              <w:rPr>
                <w:b/>
                <w:bCs/>
              </w:rPr>
              <w:t>Against</w:t>
            </w:r>
          </w:p>
        </w:tc>
        <w:tc>
          <w:tcPr>
            <w:tcW w:w="1847" w:type="dxa"/>
          </w:tcPr>
          <w:p w14:paraId="780C0491" w14:textId="77777777" w:rsidR="00625917" w:rsidRPr="00625917" w:rsidRDefault="00625917" w:rsidP="009F5EED">
            <w:pPr>
              <w:widowControl w:val="0"/>
              <w:jc w:val="center"/>
              <w:rPr>
                <w:b/>
                <w:bCs/>
              </w:rPr>
            </w:pPr>
            <w:r w:rsidRPr="00625917">
              <w:rPr>
                <w:b/>
                <w:bCs/>
              </w:rPr>
              <w:t>9</w:t>
            </w:r>
          </w:p>
        </w:tc>
        <w:tc>
          <w:tcPr>
            <w:tcW w:w="1632" w:type="dxa"/>
          </w:tcPr>
          <w:p w14:paraId="001835ED" w14:textId="77777777" w:rsidR="00625917" w:rsidRPr="00625917" w:rsidRDefault="00625917" w:rsidP="009F5EED">
            <w:pPr>
              <w:widowControl w:val="0"/>
              <w:jc w:val="center"/>
              <w:rPr>
                <w:b/>
                <w:bCs/>
              </w:rPr>
            </w:pPr>
            <w:r w:rsidRPr="00625917">
              <w:rPr>
                <w:b/>
                <w:bCs/>
              </w:rPr>
              <w:t>154</w:t>
            </w:r>
          </w:p>
        </w:tc>
        <w:tc>
          <w:tcPr>
            <w:tcW w:w="1847" w:type="dxa"/>
          </w:tcPr>
          <w:p w14:paraId="3BD97354" w14:textId="77777777" w:rsidR="00625917" w:rsidRPr="00625917" w:rsidRDefault="00625917" w:rsidP="009F5EED">
            <w:pPr>
              <w:widowControl w:val="0"/>
              <w:jc w:val="center"/>
              <w:rPr>
                <w:b/>
                <w:bCs/>
              </w:rPr>
            </w:pPr>
            <w:r w:rsidRPr="00625917">
              <w:rPr>
                <w:b/>
                <w:bCs/>
              </w:rPr>
              <w:t>30</w:t>
            </w:r>
          </w:p>
        </w:tc>
        <w:tc>
          <w:tcPr>
            <w:tcW w:w="1859" w:type="dxa"/>
          </w:tcPr>
          <w:p w14:paraId="202A3A21" w14:textId="77777777" w:rsidR="00625917" w:rsidRPr="00625917" w:rsidRDefault="00625917" w:rsidP="009F5EED">
            <w:pPr>
              <w:widowControl w:val="0"/>
              <w:jc w:val="center"/>
              <w:rPr>
                <w:b/>
                <w:bCs/>
              </w:rPr>
            </w:pPr>
            <w:r w:rsidRPr="00625917">
              <w:rPr>
                <w:b/>
                <w:bCs/>
              </w:rPr>
              <w:t>193</w:t>
            </w:r>
          </w:p>
        </w:tc>
      </w:tr>
    </w:tbl>
    <w:p w14:paraId="2A70C828" w14:textId="43BB7D99" w:rsidR="00625917" w:rsidRPr="00625917" w:rsidRDefault="00625917" w:rsidP="00625917">
      <w:pPr>
        <w:tabs>
          <w:tab w:val="right" w:pos="360"/>
        </w:tabs>
        <w:ind w:left="1080"/>
        <w:jc w:val="both"/>
      </w:pPr>
    </w:p>
    <w:p w14:paraId="0ACE32F9" w14:textId="2D174C27" w:rsidR="00625917" w:rsidRPr="00625917" w:rsidRDefault="00625917" w:rsidP="00625917">
      <w:pPr>
        <w:tabs>
          <w:tab w:val="right" w:pos="360"/>
        </w:tabs>
        <w:ind w:left="1080"/>
        <w:jc w:val="both"/>
      </w:pPr>
    </w:p>
    <w:p w14:paraId="0A4CDBFE" w14:textId="49DC733C" w:rsidR="00625917" w:rsidRPr="00625917" w:rsidRDefault="00625917" w:rsidP="00625917">
      <w:pPr>
        <w:tabs>
          <w:tab w:val="right" w:pos="360"/>
        </w:tabs>
        <w:ind w:left="1080"/>
        <w:jc w:val="both"/>
      </w:pPr>
      <w:r w:rsidRPr="00625917">
        <w:rPr>
          <w:b/>
          <w:bCs/>
        </w:rPr>
        <w:t xml:space="preserve">Mayor Robertson </w:t>
      </w:r>
      <w:r w:rsidRPr="00625917">
        <w:t>declared that Proposition A passed.</w:t>
      </w:r>
    </w:p>
    <w:p w14:paraId="41A046FC" w14:textId="77777777" w:rsidR="00625917" w:rsidRPr="00625917" w:rsidRDefault="00625917" w:rsidP="00625917">
      <w:pPr>
        <w:tabs>
          <w:tab w:val="right" w:pos="360"/>
        </w:tabs>
        <w:ind w:left="1440"/>
        <w:jc w:val="both"/>
        <w:rPr>
          <w:b/>
        </w:rPr>
      </w:pPr>
    </w:p>
    <w:p w14:paraId="27583C71" w14:textId="429CD96B" w:rsidR="001E5C50" w:rsidRPr="00625917" w:rsidRDefault="001E5C50" w:rsidP="001D297C">
      <w:pPr>
        <w:ind w:left="720"/>
        <w:jc w:val="both"/>
        <w:rPr>
          <w:color w:val="FF0000"/>
          <w:szCs w:val="24"/>
        </w:rPr>
      </w:pPr>
    </w:p>
    <w:p w14:paraId="06D58057" w14:textId="5F3C7871" w:rsidR="001E5C50" w:rsidRPr="002678B1" w:rsidRDefault="001E5C50" w:rsidP="001E5C50">
      <w:pPr>
        <w:pStyle w:val="ListParagraph"/>
        <w:tabs>
          <w:tab w:val="right" w:pos="360"/>
          <w:tab w:val="right" w:pos="720"/>
          <w:tab w:val="left" w:pos="1440"/>
          <w:tab w:val="left" w:pos="1800"/>
          <w:tab w:val="left" w:pos="2160"/>
          <w:tab w:val="left" w:pos="2520"/>
        </w:tabs>
        <w:ind w:left="1080"/>
        <w:jc w:val="both"/>
        <w:rPr>
          <w:szCs w:val="24"/>
        </w:rPr>
      </w:pPr>
      <w:r w:rsidRPr="002678B1">
        <w:rPr>
          <w:b/>
          <w:szCs w:val="24"/>
        </w:rPr>
        <w:t>Deputy Mayor Pro Te</w:t>
      </w:r>
      <w:r w:rsidR="002678B1" w:rsidRPr="002678B1">
        <w:rPr>
          <w:b/>
          <w:szCs w:val="24"/>
        </w:rPr>
        <w:t>m Cannaday</w:t>
      </w:r>
      <w:r w:rsidRPr="002678B1">
        <w:rPr>
          <w:b/>
          <w:szCs w:val="24"/>
        </w:rPr>
        <w:t xml:space="preserve"> </w:t>
      </w:r>
      <w:r w:rsidRPr="002678B1">
        <w:rPr>
          <w:szCs w:val="24"/>
        </w:rPr>
        <w:t>made a motion to approve Ordinance 20-013 canvassing and certifying the election returns, including the returns of early voting ballots cast in connection with the General Election held on November 3, 2020.</w:t>
      </w:r>
    </w:p>
    <w:p w14:paraId="47A93C68" w14:textId="77777777" w:rsidR="001E5C50" w:rsidRPr="002678B1" w:rsidRDefault="001E5C50" w:rsidP="001E5C50">
      <w:pPr>
        <w:pStyle w:val="ListParagraph"/>
        <w:tabs>
          <w:tab w:val="right" w:pos="360"/>
          <w:tab w:val="right" w:pos="720"/>
          <w:tab w:val="left" w:pos="1440"/>
          <w:tab w:val="left" w:pos="1800"/>
          <w:tab w:val="left" w:pos="2160"/>
          <w:tab w:val="left" w:pos="2520"/>
        </w:tabs>
        <w:ind w:left="1080"/>
        <w:jc w:val="both"/>
        <w:rPr>
          <w:b/>
          <w:szCs w:val="24"/>
        </w:rPr>
      </w:pPr>
    </w:p>
    <w:p w14:paraId="427F4177" w14:textId="40D10398" w:rsidR="001E5C50" w:rsidRPr="002678B1" w:rsidRDefault="001E5C50" w:rsidP="001E5C50">
      <w:pPr>
        <w:pStyle w:val="ListParagraph"/>
        <w:tabs>
          <w:tab w:val="right" w:pos="360"/>
          <w:tab w:val="right" w:pos="720"/>
          <w:tab w:val="left" w:pos="1440"/>
          <w:tab w:val="left" w:pos="1800"/>
          <w:tab w:val="left" w:pos="2160"/>
          <w:tab w:val="left" w:pos="2520"/>
        </w:tabs>
        <w:ind w:left="1080"/>
        <w:jc w:val="both"/>
        <w:rPr>
          <w:szCs w:val="24"/>
        </w:rPr>
      </w:pPr>
      <w:r w:rsidRPr="002678B1">
        <w:rPr>
          <w:b/>
          <w:szCs w:val="24"/>
        </w:rPr>
        <w:t xml:space="preserve">Council Member </w:t>
      </w:r>
      <w:r w:rsidR="002678B1" w:rsidRPr="002678B1">
        <w:rPr>
          <w:b/>
          <w:szCs w:val="24"/>
        </w:rPr>
        <w:t>Douglas-Davis</w:t>
      </w:r>
      <w:r w:rsidRPr="002678B1">
        <w:rPr>
          <w:b/>
          <w:szCs w:val="24"/>
        </w:rPr>
        <w:t xml:space="preserve"> </w:t>
      </w:r>
      <w:r w:rsidRPr="002678B1">
        <w:rPr>
          <w:szCs w:val="24"/>
        </w:rPr>
        <w:t>seconded the motion.</w:t>
      </w:r>
    </w:p>
    <w:p w14:paraId="26FF4A59" w14:textId="77777777" w:rsidR="001E5C50" w:rsidRPr="002678B1" w:rsidRDefault="001E5C50" w:rsidP="001E5C50">
      <w:pPr>
        <w:pStyle w:val="ListParagraph"/>
        <w:tabs>
          <w:tab w:val="right" w:pos="360"/>
          <w:tab w:val="right" w:pos="720"/>
          <w:tab w:val="left" w:pos="1440"/>
          <w:tab w:val="left" w:pos="1800"/>
          <w:tab w:val="left" w:pos="2160"/>
          <w:tab w:val="left" w:pos="2520"/>
        </w:tabs>
        <w:ind w:left="1080"/>
        <w:jc w:val="both"/>
        <w:rPr>
          <w:szCs w:val="24"/>
        </w:rPr>
      </w:pPr>
    </w:p>
    <w:p w14:paraId="2AD40330" w14:textId="77777777" w:rsidR="001E5C50" w:rsidRPr="002678B1" w:rsidRDefault="001E5C50" w:rsidP="001E5C50">
      <w:pPr>
        <w:pStyle w:val="ListParagraph"/>
        <w:tabs>
          <w:tab w:val="right" w:pos="360"/>
          <w:tab w:val="right" w:pos="720"/>
          <w:tab w:val="left" w:pos="1440"/>
          <w:tab w:val="left" w:pos="1800"/>
          <w:tab w:val="left" w:pos="2160"/>
          <w:tab w:val="left" w:pos="2520"/>
        </w:tabs>
        <w:ind w:left="2250" w:hanging="720"/>
        <w:jc w:val="both"/>
        <w:rPr>
          <w:b/>
          <w:szCs w:val="24"/>
        </w:rPr>
      </w:pPr>
      <w:r w:rsidRPr="002678B1">
        <w:rPr>
          <w:szCs w:val="24"/>
        </w:rPr>
        <w:t>Ayes:</w:t>
      </w:r>
      <w:r w:rsidRPr="002678B1">
        <w:rPr>
          <w:szCs w:val="24"/>
        </w:rPr>
        <w:tab/>
      </w:r>
      <w:r w:rsidRPr="002678B1">
        <w:rPr>
          <w:szCs w:val="24"/>
        </w:rPr>
        <w:tab/>
      </w:r>
      <w:r w:rsidRPr="002678B1">
        <w:rPr>
          <w:b/>
          <w:szCs w:val="24"/>
        </w:rPr>
        <w:t>Deputy Mayor Pro Tem Cannaday, Council Members Douglas-Davis and Stranczek.</w:t>
      </w:r>
    </w:p>
    <w:p w14:paraId="228B0D86" w14:textId="77777777" w:rsidR="001E5C50" w:rsidRPr="002678B1" w:rsidRDefault="001E5C50" w:rsidP="001E5C50">
      <w:pPr>
        <w:pStyle w:val="ListParagraph"/>
        <w:tabs>
          <w:tab w:val="right" w:pos="360"/>
          <w:tab w:val="right" w:pos="720"/>
          <w:tab w:val="left" w:pos="1440"/>
          <w:tab w:val="left" w:pos="1800"/>
          <w:tab w:val="left" w:pos="2160"/>
          <w:tab w:val="left" w:pos="2520"/>
        </w:tabs>
        <w:ind w:left="1530"/>
        <w:jc w:val="both"/>
        <w:rPr>
          <w:szCs w:val="24"/>
        </w:rPr>
      </w:pPr>
      <w:r w:rsidRPr="002678B1">
        <w:rPr>
          <w:szCs w:val="24"/>
        </w:rPr>
        <w:t>Nays:   None</w:t>
      </w:r>
    </w:p>
    <w:p w14:paraId="4B92934A" w14:textId="77777777" w:rsidR="001E5C50" w:rsidRPr="002678B1" w:rsidRDefault="001E5C50" w:rsidP="001E5C50">
      <w:pPr>
        <w:pStyle w:val="ListParagraph"/>
        <w:tabs>
          <w:tab w:val="right" w:pos="360"/>
          <w:tab w:val="right" w:pos="720"/>
          <w:tab w:val="left" w:pos="1440"/>
          <w:tab w:val="left" w:pos="1800"/>
          <w:tab w:val="left" w:pos="2160"/>
          <w:tab w:val="left" w:pos="2520"/>
        </w:tabs>
        <w:ind w:left="1080"/>
        <w:jc w:val="both"/>
        <w:rPr>
          <w:szCs w:val="24"/>
        </w:rPr>
      </w:pPr>
    </w:p>
    <w:p w14:paraId="51294DE8" w14:textId="77777777" w:rsidR="001E5C50" w:rsidRPr="00625917" w:rsidRDefault="001E5C50" w:rsidP="001E5C50">
      <w:pPr>
        <w:pStyle w:val="ListParagraph"/>
        <w:tabs>
          <w:tab w:val="right" w:pos="360"/>
          <w:tab w:val="right" w:pos="720"/>
          <w:tab w:val="left" w:pos="1440"/>
          <w:tab w:val="left" w:pos="1800"/>
          <w:tab w:val="left" w:pos="2160"/>
          <w:tab w:val="left" w:pos="2520"/>
        </w:tabs>
        <w:ind w:left="1080"/>
        <w:jc w:val="both"/>
        <w:rPr>
          <w:szCs w:val="24"/>
        </w:rPr>
      </w:pPr>
      <w:r w:rsidRPr="002678B1">
        <w:rPr>
          <w:b/>
          <w:szCs w:val="24"/>
        </w:rPr>
        <w:t>Mayor Ron Robertson</w:t>
      </w:r>
      <w:r w:rsidRPr="002678B1">
        <w:rPr>
          <w:szCs w:val="24"/>
        </w:rPr>
        <w:t xml:space="preserve"> announced that the motion carried unanimously.</w:t>
      </w:r>
    </w:p>
    <w:p w14:paraId="389E96D2" w14:textId="77777777" w:rsidR="001E5C50" w:rsidRPr="00625917" w:rsidRDefault="001E5C50" w:rsidP="001E5C50">
      <w:pPr>
        <w:ind w:left="720"/>
        <w:jc w:val="both"/>
        <w:rPr>
          <w:szCs w:val="24"/>
        </w:rPr>
      </w:pPr>
    </w:p>
    <w:p w14:paraId="370CD274" w14:textId="77777777" w:rsidR="001E5C50" w:rsidRPr="00625917" w:rsidRDefault="001E5C50" w:rsidP="001E5C50">
      <w:pPr>
        <w:ind w:left="720"/>
        <w:jc w:val="both"/>
        <w:rPr>
          <w:szCs w:val="24"/>
        </w:rPr>
      </w:pPr>
    </w:p>
    <w:p w14:paraId="01F26FA8" w14:textId="5C5371F3" w:rsidR="001E5C50" w:rsidRPr="00625917" w:rsidRDefault="001E5C50" w:rsidP="001E5C50">
      <w:pPr>
        <w:tabs>
          <w:tab w:val="right" w:pos="360"/>
        </w:tabs>
        <w:jc w:val="both"/>
        <w:rPr>
          <w:i/>
        </w:rPr>
      </w:pPr>
      <w:r w:rsidRPr="00625917">
        <w:rPr>
          <w:i/>
        </w:rPr>
        <w:t>In accordance with Texas Local Government Code, Section 22.073(b) Ordinance #20-013 is hereby engrossed and enrolled by copying the exact caption and the effective date clause into these official minutes as follows:</w:t>
      </w:r>
    </w:p>
    <w:p w14:paraId="164DB4F1" w14:textId="2D83C71F" w:rsidR="001E5C50" w:rsidRDefault="001E5C50" w:rsidP="001D297C">
      <w:pPr>
        <w:ind w:left="720"/>
        <w:jc w:val="both"/>
        <w:rPr>
          <w:color w:val="FF0000"/>
          <w:szCs w:val="24"/>
        </w:rPr>
      </w:pPr>
    </w:p>
    <w:p w14:paraId="337AAF21" w14:textId="049D47AE" w:rsidR="002678B1" w:rsidRDefault="002678B1" w:rsidP="001D297C">
      <w:pPr>
        <w:ind w:left="720"/>
        <w:jc w:val="both"/>
        <w:rPr>
          <w:color w:val="FF0000"/>
          <w:szCs w:val="24"/>
        </w:rPr>
      </w:pPr>
    </w:p>
    <w:p w14:paraId="20D384A7" w14:textId="77777777" w:rsidR="002678B1" w:rsidRPr="00625917" w:rsidRDefault="002678B1" w:rsidP="001D297C">
      <w:pPr>
        <w:ind w:left="720"/>
        <w:jc w:val="both"/>
        <w:rPr>
          <w:color w:val="FF0000"/>
          <w:szCs w:val="24"/>
        </w:rPr>
      </w:pPr>
    </w:p>
    <w:p w14:paraId="073263A2" w14:textId="2E4A3EF7" w:rsidR="001E5C50" w:rsidRPr="00625917" w:rsidRDefault="001E5C50" w:rsidP="001D297C">
      <w:pPr>
        <w:ind w:left="720"/>
        <w:jc w:val="both"/>
        <w:rPr>
          <w:color w:val="FF0000"/>
          <w:szCs w:val="24"/>
        </w:rPr>
      </w:pPr>
    </w:p>
    <w:p w14:paraId="715E47C5" w14:textId="6C8FE218" w:rsidR="001E5C50" w:rsidRPr="00625917" w:rsidRDefault="001E5C50" w:rsidP="001D297C">
      <w:pPr>
        <w:ind w:left="720"/>
        <w:jc w:val="both"/>
        <w:rPr>
          <w:color w:val="FF0000"/>
          <w:szCs w:val="24"/>
        </w:rPr>
      </w:pPr>
    </w:p>
    <w:bookmarkEnd w:id="1"/>
    <w:bookmarkEnd w:id="2"/>
    <w:p w14:paraId="0AA31BC5" w14:textId="77777777" w:rsidR="00A60A42" w:rsidRPr="00625917" w:rsidRDefault="00A60A42" w:rsidP="00A60A42">
      <w:pPr>
        <w:pStyle w:val="Title"/>
        <w:widowControl w:val="0"/>
        <w:rPr>
          <w:rFonts w:ascii="Times New Roman" w:hAnsi="Times New Roman" w:cs="Times New Roman"/>
          <w:sz w:val="24"/>
        </w:rPr>
      </w:pPr>
      <w:r w:rsidRPr="00625917">
        <w:rPr>
          <w:rFonts w:ascii="Times New Roman" w:hAnsi="Times New Roman" w:cs="Times New Roman"/>
          <w:sz w:val="24"/>
        </w:rPr>
        <w:t>TOWN OF COPPER CANYON, TEXAS</w:t>
      </w:r>
    </w:p>
    <w:p w14:paraId="2E6D07AB" w14:textId="77777777" w:rsidR="00A60A42" w:rsidRPr="00625917" w:rsidRDefault="00A60A42" w:rsidP="00A60A42">
      <w:pPr>
        <w:pStyle w:val="Title"/>
        <w:widowControl w:val="0"/>
        <w:rPr>
          <w:rFonts w:ascii="Times New Roman" w:hAnsi="Times New Roman" w:cs="Times New Roman"/>
          <w:sz w:val="24"/>
        </w:rPr>
      </w:pPr>
    </w:p>
    <w:p w14:paraId="27CC0051" w14:textId="77777777" w:rsidR="00A60A42" w:rsidRPr="00625917" w:rsidRDefault="00A60A42" w:rsidP="00A60A42">
      <w:pPr>
        <w:pStyle w:val="Title"/>
        <w:widowControl w:val="0"/>
        <w:rPr>
          <w:rFonts w:ascii="Times New Roman" w:hAnsi="Times New Roman" w:cs="Times New Roman"/>
          <w:sz w:val="24"/>
        </w:rPr>
      </w:pPr>
      <w:r w:rsidRPr="00625917">
        <w:rPr>
          <w:rFonts w:ascii="Times New Roman" w:hAnsi="Times New Roman" w:cs="Times New Roman"/>
          <w:sz w:val="24"/>
        </w:rPr>
        <w:t>ORDINANCE NO. 20-013</w:t>
      </w:r>
    </w:p>
    <w:p w14:paraId="5834EB0E" w14:textId="77777777" w:rsidR="00A60A42" w:rsidRPr="00625917" w:rsidRDefault="00A60A42" w:rsidP="00A60A42">
      <w:pPr>
        <w:widowControl w:val="0"/>
      </w:pPr>
    </w:p>
    <w:p w14:paraId="012A6ACE" w14:textId="77777777" w:rsidR="00A60A42" w:rsidRPr="00625917" w:rsidRDefault="00A60A42" w:rsidP="00A60A42">
      <w:pPr>
        <w:pStyle w:val="BodyText"/>
        <w:widowControl w:val="0"/>
        <w:ind w:right="70"/>
        <w:jc w:val="both"/>
        <w:rPr>
          <w:b/>
          <w:bCs/>
        </w:rPr>
      </w:pPr>
      <w:r w:rsidRPr="00625917">
        <w:rPr>
          <w:b/>
          <w:bCs/>
        </w:rPr>
        <w:t>AN ORDINANCE OF THE TOWN COUNCIL OF THE TOWN OF COPPER CANYON, TEXAS, CANVASSING AND CERTIFYING THE ELECTION RETURNS, INCLUDING THE RETURNS OF EARLY VOTING BALLOTS, CAST IN CONNECTION WITH THE SPECIAL ELECTION HELD ON NOVEMBER 3, 2020, FOR THE PURPOSE OF CONSIDERING THE CONTINUATION AND ADOPTION OF ONE PERCENT SALES AND USE TAX FOR CRIME REDUCTION PROGRAMS FOR A TWENTY (20) YEAR PERIOD; MAKING FINDINGS; AND PROVIDING FOR AN IMMEDIATE EFFECTIVE DATE.</w:t>
      </w:r>
    </w:p>
    <w:p w14:paraId="535017D5" w14:textId="77777777" w:rsidR="00A60A42" w:rsidRPr="00625917" w:rsidRDefault="00A60A42" w:rsidP="00A60A42">
      <w:pPr>
        <w:widowControl w:val="0"/>
      </w:pPr>
    </w:p>
    <w:p w14:paraId="42AF2CA8" w14:textId="77777777" w:rsidR="00A60A42" w:rsidRPr="00625917" w:rsidRDefault="00A60A42" w:rsidP="00A60A42">
      <w:pPr>
        <w:widowControl w:val="0"/>
        <w:ind w:firstLine="720"/>
        <w:jc w:val="both"/>
      </w:pPr>
      <w:r w:rsidRPr="00625917">
        <w:rPr>
          <w:b/>
          <w:bCs/>
        </w:rPr>
        <w:t>WHEREAS,</w:t>
      </w:r>
      <w:r w:rsidRPr="00625917">
        <w:t xml:space="preserve"> the Town of Copper Canyon, Texas, is a Type A General Law Municipality located in Denton County, Texas, and operates pursuant to the enabling legislation of the State of Texas; and</w:t>
      </w:r>
    </w:p>
    <w:p w14:paraId="55510C03" w14:textId="77777777" w:rsidR="00A60A42" w:rsidRPr="00625917" w:rsidRDefault="00A60A42" w:rsidP="00A60A42">
      <w:pPr>
        <w:widowControl w:val="0"/>
        <w:ind w:firstLine="720"/>
        <w:jc w:val="both"/>
      </w:pPr>
    </w:p>
    <w:p w14:paraId="2146A6E8" w14:textId="77777777" w:rsidR="00A60A42" w:rsidRPr="00625917" w:rsidRDefault="00A60A42" w:rsidP="00A60A42">
      <w:pPr>
        <w:widowControl w:val="0"/>
        <w:ind w:firstLine="720"/>
        <w:jc w:val="both"/>
      </w:pPr>
      <w:r w:rsidRPr="00625917">
        <w:rPr>
          <w:b/>
        </w:rPr>
        <w:t>WHEREAS</w:t>
      </w:r>
      <w:r w:rsidRPr="00625917">
        <w:t xml:space="preserve">, Section 41.001 of the Texas Election Code, as amended, specifies that Tuesday, November 3, 2020, shall be the general election date for the State of Texas and that a special election of a city or town may be held on such date; and </w:t>
      </w:r>
    </w:p>
    <w:p w14:paraId="2E7DE7A0" w14:textId="77777777" w:rsidR="00A60A42" w:rsidRPr="00625917" w:rsidRDefault="00A60A42" w:rsidP="00A60A42">
      <w:pPr>
        <w:widowControl w:val="0"/>
        <w:ind w:firstLine="720"/>
        <w:jc w:val="both"/>
      </w:pPr>
    </w:p>
    <w:p w14:paraId="2F2BBAB2" w14:textId="77777777" w:rsidR="00A60A42" w:rsidRPr="00625917" w:rsidRDefault="00A60A42" w:rsidP="00A60A42">
      <w:pPr>
        <w:widowControl w:val="0"/>
        <w:ind w:firstLine="720"/>
        <w:jc w:val="both"/>
      </w:pPr>
      <w:r w:rsidRPr="00625917">
        <w:rPr>
          <w:b/>
        </w:rPr>
        <w:t>WHEREAS</w:t>
      </w:r>
      <w:r w:rsidRPr="00625917">
        <w:t xml:space="preserve">, on November 3, 2020, a special election was held in the Town of Copper Canyon, Texas, </w:t>
      </w:r>
      <w:bookmarkStart w:id="6" w:name="_Hlk56079207"/>
      <w:r w:rsidRPr="00625917">
        <w:t>to consider the continuation and adoption of one percent sales and use tax for crime reduction programs for a twenty (20) year period</w:t>
      </w:r>
      <w:bookmarkEnd w:id="6"/>
      <w:r w:rsidRPr="00625917">
        <w:t>; and</w:t>
      </w:r>
    </w:p>
    <w:p w14:paraId="3BA602C6" w14:textId="77777777" w:rsidR="00A60A42" w:rsidRPr="00625917" w:rsidRDefault="00A60A42" w:rsidP="00A60A42">
      <w:pPr>
        <w:widowControl w:val="0"/>
        <w:ind w:firstLine="720"/>
        <w:jc w:val="both"/>
      </w:pPr>
    </w:p>
    <w:p w14:paraId="6AC5440A" w14:textId="77777777" w:rsidR="00A60A42" w:rsidRPr="00625917" w:rsidRDefault="00A60A42" w:rsidP="00A60A42">
      <w:pPr>
        <w:widowControl w:val="0"/>
        <w:ind w:firstLine="720"/>
        <w:jc w:val="both"/>
      </w:pPr>
      <w:r w:rsidRPr="00625917">
        <w:rPr>
          <w:b/>
          <w:bCs/>
        </w:rPr>
        <w:t>WHEREAS,</w:t>
      </w:r>
      <w:r w:rsidRPr="00625917">
        <w:t xml:space="preserve"> the official returns, including returns of early voting ballots cast, of the presiding judges of the Special Election have been presented and delivered; and the Town Council acting in its capacity as the Canvassing Board has duly canvassed said returns in accordance with the law; and</w:t>
      </w:r>
    </w:p>
    <w:p w14:paraId="2CD012DE" w14:textId="77777777" w:rsidR="00A60A42" w:rsidRPr="00625917" w:rsidRDefault="00A60A42" w:rsidP="00A60A42">
      <w:pPr>
        <w:widowControl w:val="0"/>
        <w:ind w:firstLine="720"/>
        <w:jc w:val="both"/>
      </w:pPr>
    </w:p>
    <w:p w14:paraId="4570A364" w14:textId="77777777" w:rsidR="00A60A42" w:rsidRPr="00625917" w:rsidRDefault="00A60A42" w:rsidP="00A60A42">
      <w:pPr>
        <w:widowControl w:val="0"/>
        <w:ind w:firstLine="720"/>
        <w:jc w:val="both"/>
      </w:pPr>
      <w:r w:rsidRPr="00625917">
        <w:rPr>
          <w:b/>
          <w:bCs/>
        </w:rPr>
        <w:t xml:space="preserve">WHEREAS, </w:t>
      </w:r>
      <w:r w:rsidRPr="00625917">
        <w:t>the returns of the Special Election, including the returns of the early voting ballots, duly and legally made, determined that the proposition to authorize the continuation and adoption of one percent sales and use tax for crime reduction programs for a twenty year period received the following votes:</w:t>
      </w:r>
    </w:p>
    <w:p w14:paraId="0D391DE1" w14:textId="77777777" w:rsidR="00A60A42" w:rsidRPr="00625917" w:rsidRDefault="00A60A42" w:rsidP="00A60A42">
      <w:pPr>
        <w:widowControl w:val="0"/>
        <w:ind w:firstLine="720"/>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847"/>
        <w:gridCol w:w="1632"/>
        <w:gridCol w:w="1847"/>
        <w:gridCol w:w="1859"/>
      </w:tblGrid>
      <w:tr w:rsidR="00A60A42" w:rsidRPr="00625917" w14:paraId="706CFC46" w14:textId="77777777" w:rsidTr="009F5EED">
        <w:tc>
          <w:tcPr>
            <w:tcW w:w="2040" w:type="dxa"/>
          </w:tcPr>
          <w:p w14:paraId="633BFF74" w14:textId="77777777" w:rsidR="00A60A42" w:rsidRPr="00625917" w:rsidRDefault="00A60A42" w:rsidP="009F5EED">
            <w:pPr>
              <w:widowControl w:val="0"/>
              <w:jc w:val="center"/>
              <w:rPr>
                <w:b/>
                <w:bCs/>
              </w:rPr>
            </w:pPr>
            <w:r w:rsidRPr="00625917">
              <w:rPr>
                <w:b/>
                <w:bCs/>
              </w:rPr>
              <w:t>Proposition A: Continuation of the CCPD and Authorization of a Local Sales and Use Tax of 1%</w:t>
            </w:r>
          </w:p>
        </w:tc>
        <w:tc>
          <w:tcPr>
            <w:tcW w:w="2010" w:type="dxa"/>
          </w:tcPr>
          <w:p w14:paraId="0FC3E042" w14:textId="77777777" w:rsidR="00A60A42" w:rsidRPr="00625917" w:rsidRDefault="00A60A42" w:rsidP="009F5EED">
            <w:pPr>
              <w:widowControl w:val="0"/>
              <w:jc w:val="center"/>
              <w:rPr>
                <w:b/>
                <w:bCs/>
              </w:rPr>
            </w:pPr>
          </w:p>
          <w:p w14:paraId="687EF2A8" w14:textId="77777777" w:rsidR="00A60A42" w:rsidRPr="00625917" w:rsidRDefault="00A60A42" w:rsidP="009F5EED">
            <w:pPr>
              <w:widowControl w:val="0"/>
              <w:jc w:val="center"/>
              <w:rPr>
                <w:b/>
                <w:bCs/>
              </w:rPr>
            </w:pPr>
          </w:p>
          <w:p w14:paraId="692FF716" w14:textId="77777777" w:rsidR="00A60A42" w:rsidRPr="00625917" w:rsidRDefault="00A60A42" w:rsidP="009F5EED">
            <w:pPr>
              <w:widowControl w:val="0"/>
              <w:jc w:val="center"/>
              <w:rPr>
                <w:b/>
                <w:bCs/>
              </w:rPr>
            </w:pPr>
          </w:p>
          <w:p w14:paraId="702701F2" w14:textId="77777777" w:rsidR="00A60A42" w:rsidRPr="00625917" w:rsidRDefault="00A60A42" w:rsidP="009F5EED">
            <w:pPr>
              <w:widowControl w:val="0"/>
              <w:jc w:val="center"/>
              <w:rPr>
                <w:b/>
                <w:bCs/>
              </w:rPr>
            </w:pPr>
          </w:p>
          <w:p w14:paraId="2382A3E4" w14:textId="77777777" w:rsidR="00A60A42" w:rsidRPr="00625917" w:rsidRDefault="00A60A42" w:rsidP="009F5EED">
            <w:pPr>
              <w:widowControl w:val="0"/>
              <w:jc w:val="center"/>
              <w:rPr>
                <w:b/>
                <w:bCs/>
              </w:rPr>
            </w:pPr>
            <w:r w:rsidRPr="00625917">
              <w:rPr>
                <w:b/>
                <w:bCs/>
              </w:rPr>
              <w:t>Total Number of Absentee Votes</w:t>
            </w:r>
          </w:p>
        </w:tc>
        <w:tc>
          <w:tcPr>
            <w:tcW w:w="1764" w:type="dxa"/>
          </w:tcPr>
          <w:p w14:paraId="65D628C9" w14:textId="77777777" w:rsidR="00A60A42" w:rsidRPr="00625917" w:rsidRDefault="00A60A42" w:rsidP="009F5EED">
            <w:pPr>
              <w:widowControl w:val="0"/>
              <w:jc w:val="center"/>
              <w:rPr>
                <w:b/>
                <w:bCs/>
              </w:rPr>
            </w:pPr>
          </w:p>
          <w:p w14:paraId="63E78162" w14:textId="77777777" w:rsidR="00A60A42" w:rsidRPr="00625917" w:rsidRDefault="00A60A42" w:rsidP="009F5EED">
            <w:pPr>
              <w:widowControl w:val="0"/>
              <w:jc w:val="center"/>
              <w:rPr>
                <w:b/>
                <w:bCs/>
              </w:rPr>
            </w:pPr>
          </w:p>
          <w:p w14:paraId="435B68B0" w14:textId="77777777" w:rsidR="00A60A42" w:rsidRPr="00625917" w:rsidRDefault="00A60A42" w:rsidP="009F5EED">
            <w:pPr>
              <w:widowControl w:val="0"/>
              <w:jc w:val="center"/>
              <w:rPr>
                <w:b/>
                <w:bCs/>
              </w:rPr>
            </w:pPr>
          </w:p>
          <w:p w14:paraId="24CC0AD8" w14:textId="77777777" w:rsidR="00A60A42" w:rsidRPr="00625917" w:rsidRDefault="00A60A42" w:rsidP="009F5EED">
            <w:pPr>
              <w:widowControl w:val="0"/>
              <w:jc w:val="center"/>
              <w:rPr>
                <w:b/>
                <w:bCs/>
              </w:rPr>
            </w:pPr>
            <w:r w:rsidRPr="00625917">
              <w:rPr>
                <w:b/>
                <w:bCs/>
              </w:rPr>
              <w:t>Total Number of Early Voting Votes</w:t>
            </w:r>
          </w:p>
        </w:tc>
        <w:tc>
          <w:tcPr>
            <w:tcW w:w="2029" w:type="dxa"/>
          </w:tcPr>
          <w:p w14:paraId="42C8D151" w14:textId="77777777" w:rsidR="00A60A42" w:rsidRPr="00625917" w:rsidRDefault="00A60A42" w:rsidP="009F5EED">
            <w:pPr>
              <w:widowControl w:val="0"/>
              <w:jc w:val="center"/>
              <w:rPr>
                <w:b/>
                <w:bCs/>
              </w:rPr>
            </w:pPr>
          </w:p>
          <w:p w14:paraId="2D12E9E4" w14:textId="77777777" w:rsidR="00A60A42" w:rsidRPr="00625917" w:rsidRDefault="00A60A42" w:rsidP="009F5EED">
            <w:pPr>
              <w:widowControl w:val="0"/>
              <w:jc w:val="center"/>
              <w:rPr>
                <w:b/>
                <w:bCs/>
              </w:rPr>
            </w:pPr>
          </w:p>
          <w:p w14:paraId="49A3A505" w14:textId="77777777" w:rsidR="00A60A42" w:rsidRPr="00625917" w:rsidRDefault="00A60A42" w:rsidP="009F5EED">
            <w:pPr>
              <w:widowControl w:val="0"/>
              <w:jc w:val="center"/>
              <w:rPr>
                <w:b/>
                <w:bCs/>
              </w:rPr>
            </w:pPr>
          </w:p>
          <w:p w14:paraId="25FE9ED0" w14:textId="77777777" w:rsidR="00A60A42" w:rsidRPr="00625917" w:rsidRDefault="00A60A42" w:rsidP="009F5EED">
            <w:pPr>
              <w:widowControl w:val="0"/>
              <w:jc w:val="center"/>
              <w:rPr>
                <w:b/>
                <w:bCs/>
              </w:rPr>
            </w:pPr>
            <w:r w:rsidRPr="00625917">
              <w:rPr>
                <w:b/>
                <w:bCs/>
              </w:rPr>
              <w:t>Total Number of Election Day Votes</w:t>
            </w:r>
          </w:p>
        </w:tc>
        <w:tc>
          <w:tcPr>
            <w:tcW w:w="2029" w:type="dxa"/>
          </w:tcPr>
          <w:p w14:paraId="341F5DEA" w14:textId="77777777" w:rsidR="00A60A42" w:rsidRPr="00625917" w:rsidRDefault="00A60A42" w:rsidP="009F5EED">
            <w:pPr>
              <w:widowControl w:val="0"/>
              <w:jc w:val="center"/>
              <w:rPr>
                <w:b/>
                <w:bCs/>
              </w:rPr>
            </w:pPr>
          </w:p>
          <w:p w14:paraId="3262B75F" w14:textId="77777777" w:rsidR="00A60A42" w:rsidRPr="00625917" w:rsidRDefault="00A60A42" w:rsidP="009F5EED">
            <w:pPr>
              <w:widowControl w:val="0"/>
              <w:jc w:val="center"/>
              <w:rPr>
                <w:b/>
                <w:bCs/>
              </w:rPr>
            </w:pPr>
          </w:p>
          <w:p w14:paraId="1021776E" w14:textId="77777777" w:rsidR="00A60A42" w:rsidRPr="00625917" w:rsidRDefault="00A60A42" w:rsidP="009F5EED">
            <w:pPr>
              <w:widowControl w:val="0"/>
              <w:jc w:val="center"/>
              <w:rPr>
                <w:b/>
                <w:bCs/>
              </w:rPr>
            </w:pPr>
          </w:p>
          <w:p w14:paraId="6EEF681D" w14:textId="77777777" w:rsidR="00A60A42" w:rsidRPr="00625917" w:rsidRDefault="00A60A42" w:rsidP="009F5EED">
            <w:pPr>
              <w:widowControl w:val="0"/>
              <w:jc w:val="center"/>
              <w:rPr>
                <w:b/>
                <w:bCs/>
              </w:rPr>
            </w:pPr>
          </w:p>
          <w:p w14:paraId="717A005E" w14:textId="77777777" w:rsidR="00A60A42" w:rsidRPr="00625917" w:rsidRDefault="00A60A42" w:rsidP="009F5EED">
            <w:pPr>
              <w:widowControl w:val="0"/>
              <w:jc w:val="center"/>
              <w:rPr>
                <w:b/>
                <w:bCs/>
              </w:rPr>
            </w:pPr>
            <w:r w:rsidRPr="00625917">
              <w:rPr>
                <w:b/>
                <w:bCs/>
              </w:rPr>
              <w:t>Total Number of Votes Received</w:t>
            </w:r>
          </w:p>
        </w:tc>
      </w:tr>
      <w:tr w:rsidR="00A60A42" w:rsidRPr="00625917" w14:paraId="1C373B90" w14:textId="77777777" w:rsidTr="009F5EED">
        <w:tc>
          <w:tcPr>
            <w:tcW w:w="2040" w:type="dxa"/>
          </w:tcPr>
          <w:p w14:paraId="2016F973" w14:textId="77777777" w:rsidR="00A60A42" w:rsidRPr="00625917" w:rsidRDefault="00A60A42" w:rsidP="009F5EED">
            <w:pPr>
              <w:widowControl w:val="0"/>
              <w:jc w:val="center"/>
              <w:rPr>
                <w:b/>
                <w:bCs/>
              </w:rPr>
            </w:pPr>
            <w:r w:rsidRPr="00625917">
              <w:rPr>
                <w:b/>
                <w:bCs/>
              </w:rPr>
              <w:t>For</w:t>
            </w:r>
          </w:p>
        </w:tc>
        <w:tc>
          <w:tcPr>
            <w:tcW w:w="2010" w:type="dxa"/>
          </w:tcPr>
          <w:p w14:paraId="2C6C7989" w14:textId="77777777" w:rsidR="00A60A42" w:rsidRPr="00625917" w:rsidRDefault="00A60A42" w:rsidP="009F5EED">
            <w:pPr>
              <w:widowControl w:val="0"/>
              <w:jc w:val="center"/>
              <w:rPr>
                <w:b/>
                <w:bCs/>
              </w:rPr>
            </w:pPr>
            <w:r w:rsidRPr="00625917">
              <w:rPr>
                <w:b/>
                <w:bCs/>
              </w:rPr>
              <w:t>49</w:t>
            </w:r>
          </w:p>
        </w:tc>
        <w:tc>
          <w:tcPr>
            <w:tcW w:w="1764" w:type="dxa"/>
          </w:tcPr>
          <w:p w14:paraId="587F3E8E" w14:textId="77777777" w:rsidR="00A60A42" w:rsidRPr="00625917" w:rsidRDefault="00A60A42" w:rsidP="009F5EED">
            <w:pPr>
              <w:widowControl w:val="0"/>
              <w:jc w:val="center"/>
              <w:rPr>
                <w:b/>
                <w:bCs/>
              </w:rPr>
            </w:pPr>
            <w:r w:rsidRPr="00625917">
              <w:rPr>
                <w:b/>
                <w:bCs/>
              </w:rPr>
              <w:t>625</w:t>
            </w:r>
          </w:p>
        </w:tc>
        <w:tc>
          <w:tcPr>
            <w:tcW w:w="2029" w:type="dxa"/>
          </w:tcPr>
          <w:p w14:paraId="248FB9DC" w14:textId="77777777" w:rsidR="00A60A42" w:rsidRPr="00625917" w:rsidRDefault="00A60A42" w:rsidP="009F5EED">
            <w:pPr>
              <w:widowControl w:val="0"/>
              <w:jc w:val="center"/>
              <w:rPr>
                <w:b/>
                <w:bCs/>
              </w:rPr>
            </w:pPr>
            <w:r w:rsidRPr="00625917">
              <w:rPr>
                <w:b/>
                <w:bCs/>
              </w:rPr>
              <w:t>61</w:t>
            </w:r>
          </w:p>
        </w:tc>
        <w:tc>
          <w:tcPr>
            <w:tcW w:w="2029" w:type="dxa"/>
          </w:tcPr>
          <w:p w14:paraId="38D9F275" w14:textId="77777777" w:rsidR="00A60A42" w:rsidRPr="00625917" w:rsidRDefault="00A60A42" w:rsidP="009F5EED">
            <w:pPr>
              <w:widowControl w:val="0"/>
              <w:jc w:val="center"/>
              <w:rPr>
                <w:b/>
                <w:bCs/>
              </w:rPr>
            </w:pPr>
            <w:r w:rsidRPr="00625917">
              <w:rPr>
                <w:b/>
                <w:bCs/>
              </w:rPr>
              <w:t>735</w:t>
            </w:r>
          </w:p>
        </w:tc>
      </w:tr>
      <w:tr w:rsidR="00A60A42" w:rsidRPr="00625917" w14:paraId="7488A674" w14:textId="77777777" w:rsidTr="009F5EED">
        <w:trPr>
          <w:trHeight w:val="350"/>
        </w:trPr>
        <w:tc>
          <w:tcPr>
            <w:tcW w:w="2040" w:type="dxa"/>
          </w:tcPr>
          <w:p w14:paraId="0DF4BA9D" w14:textId="77777777" w:rsidR="00A60A42" w:rsidRPr="00625917" w:rsidRDefault="00A60A42" w:rsidP="009F5EED">
            <w:pPr>
              <w:widowControl w:val="0"/>
              <w:jc w:val="center"/>
              <w:rPr>
                <w:b/>
                <w:bCs/>
              </w:rPr>
            </w:pPr>
            <w:r w:rsidRPr="00625917">
              <w:rPr>
                <w:b/>
                <w:bCs/>
              </w:rPr>
              <w:t>Against</w:t>
            </w:r>
          </w:p>
        </w:tc>
        <w:tc>
          <w:tcPr>
            <w:tcW w:w="2010" w:type="dxa"/>
          </w:tcPr>
          <w:p w14:paraId="00A7CE77" w14:textId="77777777" w:rsidR="00A60A42" w:rsidRPr="00625917" w:rsidRDefault="00A60A42" w:rsidP="009F5EED">
            <w:pPr>
              <w:widowControl w:val="0"/>
              <w:jc w:val="center"/>
              <w:rPr>
                <w:b/>
                <w:bCs/>
              </w:rPr>
            </w:pPr>
            <w:r w:rsidRPr="00625917">
              <w:rPr>
                <w:b/>
                <w:bCs/>
              </w:rPr>
              <w:t>9</w:t>
            </w:r>
          </w:p>
        </w:tc>
        <w:tc>
          <w:tcPr>
            <w:tcW w:w="1764" w:type="dxa"/>
          </w:tcPr>
          <w:p w14:paraId="40A84BE6" w14:textId="77777777" w:rsidR="00A60A42" w:rsidRPr="00625917" w:rsidRDefault="00A60A42" w:rsidP="009F5EED">
            <w:pPr>
              <w:widowControl w:val="0"/>
              <w:jc w:val="center"/>
              <w:rPr>
                <w:b/>
                <w:bCs/>
              </w:rPr>
            </w:pPr>
            <w:r w:rsidRPr="00625917">
              <w:rPr>
                <w:b/>
                <w:bCs/>
              </w:rPr>
              <w:t>154</w:t>
            </w:r>
          </w:p>
        </w:tc>
        <w:tc>
          <w:tcPr>
            <w:tcW w:w="2029" w:type="dxa"/>
          </w:tcPr>
          <w:p w14:paraId="137497E4" w14:textId="77777777" w:rsidR="00A60A42" w:rsidRPr="00625917" w:rsidRDefault="00A60A42" w:rsidP="009F5EED">
            <w:pPr>
              <w:widowControl w:val="0"/>
              <w:jc w:val="center"/>
              <w:rPr>
                <w:b/>
                <w:bCs/>
              </w:rPr>
            </w:pPr>
            <w:r w:rsidRPr="00625917">
              <w:rPr>
                <w:b/>
                <w:bCs/>
              </w:rPr>
              <w:t>30</w:t>
            </w:r>
          </w:p>
        </w:tc>
        <w:tc>
          <w:tcPr>
            <w:tcW w:w="2029" w:type="dxa"/>
          </w:tcPr>
          <w:p w14:paraId="7AF3C2E4" w14:textId="77777777" w:rsidR="00A60A42" w:rsidRPr="00625917" w:rsidRDefault="00A60A42" w:rsidP="009F5EED">
            <w:pPr>
              <w:widowControl w:val="0"/>
              <w:jc w:val="center"/>
              <w:rPr>
                <w:b/>
                <w:bCs/>
              </w:rPr>
            </w:pPr>
            <w:r w:rsidRPr="00625917">
              <w:rPr>
                <w:b/>
                <w:bCs/>
              </w:rPr>
              <w:t>193</w:t>
            </w:r>
          </w:p>
        </w:tc>
      </w:tr>
    </w:tbl>
    <w:p w14:paraId="39669346" w14:textId="77777777" w:rsidR="00A60A42" w:rsidRPr="00625917" w:rsidRDefault="00A60A42" w:rsidP="00A60A42">
      <w:pPr>
        <w:pStyle w:val="BodyTextIndent"/>
        <w:widowControl w:val="0"/>
        <w:ind w:left="0" w:firstLine="720"/>
        <w:jc w:val="both"/>
        <w:rPr>
          <w:color w:val="FF0000"/>
        </w:rPr>
      </w:pPr>
    </w:p>
    <w:p w14:paraId="2F2CA3E5" w14:textId="77777777" w:rsidR="00A60A42" w:rsidRPr="00625917" w:rsidRDefault="00A60A42" w:rsidP="00A60A42">
      <w:pPr>
        <w:pStyle w:val="BodyTextIndent"/>
        <w:widowControl w:val="0"/>
        <w:ind w:left="0" w:firstLine="720"/>
        <w:jc w:val="both"/>
        <w:rPr>
          <w:color w:val="FF0000"/>
        </w:rPr>
      </w:pPr>
    </w:p>
    <w:p w14:paraId="30CCC7D1" w14:textId="77777777" w:rsidR="00A60A42" w:rsidRPr="00625917" w:rsidRDefault="00A60A42" w:rsidP="00A60A42">
      <w:pPr>
        <w:pStyle w:val="BodyTextIndent"/>
        <w:widowControl w:val="0"/>
        <w:ind w:left="0" w:firstLine="720"/>
        <w:jc w:val="both"/>
      </w:pPr>
      <w:r w:rsidRPr="00625917">
        <w:t>NOW, THEREFORE, BE IT ORDAINED BY THE TOWN COUNCIL OF THE TOWN OF COPPER CANYON, TEXAS, THAT:</w:t>
      </w:r>
    </w:p>
    <w:p w14:paraId="3B1A769E" w14:textId="77777777" w:rsidR="00A60A42" w:rsidRPr="00625917" w:rsidRDefault="00A60A42" w:rsidP="00A60A42">
      <w:pPr>
        <w:widowControl w:val="0"/>
        <w:rPr>
          <w:b/>
          <w:bCs/>
          <w:u w:val="single"/>
        </w:rPr>
      </w:pPr>
    </w:p>
    <w:p w14:paraId="01454F23" w14:textId="77777777" w:rsidR="00A60A42" w:rsidRPr="00625917" w:rsidRDefault="00A60A42" w:rsidP="00A60A42">
      <w:pPr>
        <w:widowControl w:val="0"/>
        <w:jc w:val="center"/>
        <w:rPr>
          <w:b/>
          <w:bCs/>
          <w:u w:val="single"/>
        </w:rPr>
      </w:pPr>
      <w:r w:rsidRPr="00625917">
        <w:rPr>
          <w:b/>
          <w:bCs/>
          <w:u w:val="single"/>
        </w:rPr>
        <w:t>SECTION 1</w:t>
      </w:r>
    </w:p>
    <w:p w14:paraId="5AF9ACFB" w14:textId="77777777" w:rsidR="00A60A42" w:rsidRPr="00625917" w:rsidRDefault="00A60A42" w:rsidP="00A60A42">
      <w:pPr>
        <w:widowControl w:val="0"/>
        <w:jc w:val="center"/>
        <w:rPr>
          <w:b/>
          <w:bCs/>
        </w:rPr>
      </w:pPr>
    </w:p>
    <w:p w14:paraId="376E0D06" w14:textId="77777777" w:rsidR="00A60A42" w:rsidRPr="00625917" w:rsidRDefault="00A60A42" w:rsidP="00A60A42">
      <w:pPr>
        <w:widowControl w:val="0"/>
        <w:ind w:firstLine="720"/>
        <w:jc w:val="both"/>
        <w:rPr>
          <w:bCs/>
        </w:rPr>
      </w:pPr>
      <w:r w:rsidRPr="00625917">
        <w:rPr>
          <w:bCs/>
        </w:rPr>
        <w:t>The findings set forth above are incorporated into the body of this Ordinance as if fully set forth herein.</w:t>
      </w:r>
    </w:p>
    <w:p w14:paraId="13F67D71" w14:textId="77777777" w:rsidR="00A60A42" w:rsidRPr="00625917" w:rsidRDefault="00A60A42" w:rsidP="00A60A42">
      <w:pPr>
        <w:widowControl w:val="0"/>
        <w:jc w:val="both"/>
        <w:rPr>
          <w:bCs/>
        </w:rPr>
      </w:pPr>
    </w:p>
    <w:p w14:paraId="72371EDB" w14:textId="77777777" w:rsidR="00A60A42" w:rsidRPr="00625917" w:rsidRDefault="00A60A42" w:rsidP="00A60A42">
      <w:pPr>
        <w:widowControl w:val="0"/>
        <w:ind w:left="1440" w:hanging="1440"/>
        <w:jc w:val="center"/>
        <w:rPr>
          <w:b/>
          <w:bCs/>
          <w:u w:val="single"/>
        </w:rPr>
      </w:pPr>
      <w:r w:rsidRPr="00625917">
        <w:rPr>
          <w:b/>
          <w:bCs/>
          <w:u w:val="single"/>
        </w:rPr>
        <w:t>SECTION 2</w:t>
      </w:r>
    </w:p>
    <w:p w14:paraId="47A7AA59" w14:textId="77777777" w:rsidR="00A60A42" w:rsidRPr="00625917" w:rsidRDefault="00A60A42" w:rsidP="00A60A42">
      <w:pPr>
        <w:widowControl w:val="0"/>
        <w:ind w:left="1440" w:hanging="1440"/>
        <w:jc w:val="center"/>
      </w:pPr>
    </w:p>
    <w:p w14:paraId="063EFCAA" w14:textId="77777777" w:rsidR="00A60A42" w:rsidRPr="00625917" w:rsidRDefault="00A60A42" w:rsidP="00A60A42">
      <w:pPr>
        <w:widowControl w:val="0"/>
        <w:ind w:firstLine="720"/>
        <w:jc w:val="both"/>
      </w:pPr>
      <w:r w:rsidRPr="00625917">
        <w:t>The Town Council officially finds and determines that a special election was duly ordered to be held in the Town of Copper Canyon, Texas, on the 3rd day of November, 2020, to authorize the continuation and adoption of one percent sales and use tax for crime reduction programs for a twenty (20) year period was duly approved.</w:t>
      </w:r>
    </w:p>
    <w:p w14:paraId="396FC18D" w14:textId="77777777" w:rsidR="00A60A42" w:rsidRPr="00625917" w:rsidRDefault="00A60A42" w:rsidP="00A60A42">
      <w:pPr>
        <w:widowControl w:val="0"/>
        <w:jc w:val="both"/>
        <w:rPr>
          <w:highlight w:val="yellow"/>
        </w:rPr>
      </w:pPr>
    </w:p>
    <w:p w14:paraId="0F61161E" w14:textId="77777777" w:rsidR="00A60A42" w:rsidRPr="00625917" w:rsidRDefault="00A60A42" w:rsidP="00A60A42">
      <w:pPr>
        <w:widowControl w:val="0"/>
        <w:ind w:left="1440" w:hanging="1440"/>
        <w:jc w:val="center"/>
        <w:rPr>
          <w:b/>
          <w:bCs/>
        </w:rPr>
      </w:pPr>
      <w:r w:rsidRPr="00625917">
        <w:rPr>
          <w:b/>
          <w:bCs/>
          <w:u w:val="single"/>
        </w:rPr>
        <w:t>SECTION 3</w:t>
      </w:r>
    </w:p>
    <w:p w14:paraId="1A9A32D9" w14:textId="77777777" w:rsidR="00A60A42" w:rsidRPr="00625917" w:rsidRDefault="00A60A42" w:rsidP="00A60A42">
      <w:pPr>
        <w:widowControl w:val="0"/>
        <w:ind w:left="1440" w:hanging="1440"/>
        <w:jc w:val="center"/>
      </w:pPr>
    </w:p>
    <w:p w14:paraId="289D8048" w14:textId="77777777" w:rsidR="00A60A42" w:rsidRPr="00625917" w:rsidRDefault="00A60A42" w:rsidP="00A60A42">
      <w:pPr>
        <w:widowControl w:val="0"/>
        <w:ind w:firstLine="720"/>
        <w:jc w:val="both"/>
      </w:pPr>
      <w:r w:rsidRPr="00625917">
        <w:t>The Town Secretary of the Town of Copper Canyon is hereby authorized and directed to publish this Ordinance, or its caption in one (1) issue of the official Town newspaper, as required by Section 52.001 of the Texas Local Government Code.</w:t>
      </w:r>
    </w:p>
    <w:p w14:paraId="3D4F0EA4" w14:textId="77777777" w:rsidR="00A60A42" w:rsidRPr="00625917" w:rsidRDefault="00A60A42" w:rsidP="00A60A42">
      <w:pPr>
        <w:pStyle w:val="BodyTextIndent"/>
        <w:widowControl w:val="0"/>
        <w:ind w:left="0"/>
        <w:jc w:val="both"/>
      </w:pPr>
    </w:p>
    <w:p w14:paraId="1CF1842B" w14:textId="77777777" w:rsidR="00A60A42" w:rsidRPr="00625917" w:rsidRDefault="00A60A42" w:rsidP="00A60A42">
      <w:pPr>
        <w:pStyle w:val="BodyTextIndent"/>
        <w:widowControl w:val="0"/>
        <w:ind w:left="1440" w:hanging="1440"/>
        <w:jc w:val="center"/>
      </w:pPr>
      <w:r w:rsidRPr="00625917">
        <w:rPr>
          <w:u w:val="single"/>
        </w:rPr>
        <w:t>SECTION 4</w:t>
      </w:r>
    </w:p>
    <w:p w14:paraId="7868303F" w14:textId="77777777" w:rsidR="00A60A42" w:rsidRPr="00625917" w:rsidRDefault="00A60A42" w:rsidP="00A60A42">
      <w:pPr>
        <w:pStyle w:val="BodyTextIndent"/>
        <w:widowControl w:val="0"/>
        <w:ind w:left="0"/>
        <w:jc w:val="both"/>
        <w:rPr>
          <w:b/>
          <w:bCs/>
        </w:rPr>
      </w:pPr>
    </w:p>
    <w:p w14:paraId="500FDDCB" w14:textId="77777777" w:rsidR="00A60A42" w:rsidRPr="00625917" w:rsidRDefault="00A60A42" w:rsidP="00A60A42">
      <w:pPr>
        <w:pStyle w:val="BodyTextIndent"/>
        <w:widowControl w:val="0"/>
        <w:ind w:left="0" w:firstLine="720"/>
        <w:jc w:val="both"/>
        <w:rPr>
          <w:b/>
          <w:bCs/>
        </w:rPr>
      </w:pPr>
      <w:r w:rsidRPr="00625917">
        <w:t>This Ordinance shall take effect from and after its date of passage in accordance with law, and it is so ordained.</w:t>
      </w:r>
    </w:p>
    <w:p w14:paraId="0BBC86CC" w14:textId="77777777" w:rsidR="00A60A42" w:rsidRPr="00625917" w:rsidRDefault="00A60A42" w:rsidP="00A60A42">
      <w:pPr>
        <w:pStyle w:val="BodyTextIndent"/>
        <w:widowControl w:val="0"/>
        <w:ind w:left="0"/>
        <w:jc w:val="both"/>
        <w:rPr>
          <w:b/>
          <w:bCs/>
        </w:rPr>
      </w:pPr>
    </w:p>
    <w:p w14:paraId="5A8BEF9D" w14:textId="77777777" w:rsidR="00A60A42" w:rsidRPr="00625917" w:rsidRDefault="00A60A42" w:rsidP="00A60A42">
      <w:pPr>
        <w:pStyle w:val="BlockText"/>
        <w:keepNext/>
        <w:keepLines/>
        <w:ind w:left="0" w:right="0" w:firstLine="720"/>
        <w:rPr>
          <w:rFonts w:ascii="Times New Roman" w:hAnsi="Times New Roman"/>
          <w:caps/>
          <w:szCs w:val="24"/>
        </w:rPr>
      </w:pPr>
      <w:r w:rsidRPr="00625917">
        <w:rPr>
          <w:rFonts w:ascii="Times New Roman" w:hAnsi="Times New Roman"/>
          <w:b/>
          <w:szCs w:val="24"/>
        </w:rPr>
        <w:t xml:space="preserve">DULY PASSED, APPROVED AND ADOPTED </w:t>
      </w:r>
      <w:r w:rsidRPr="00625917">
        <w:rPr>
          <w:rFonts w:ascii="Times New Roman" w:hAnsi="Times New Roman"/>
          <w:b/>
          <w:bCs/>
          <w:caps/>
          <w:szCs w:val="24"/>
        </w:rPr>
        <w:t>by the Town Council of the Town of Copper Canyon, Texas, on this _____________________ day of NOVEMBER 2020.</w:t>
      </w:r>
    </w:p>
    <w:p w14:paraId="0F0B92C9" w14:textId="77777777" w:rsidR="00A60A42" w:rsidRPr="00625917" w:rsidRDefault="00A60A42" w:rsidP="00A60A42">
      <w:pPr>
        <w:keepNext/>
        <w:keepLines/>
        <w:ind w:firstLine="5040"/>
      </w:pPr>
      <w:r w:rsidRPr="00625917">
        <w:t>____________________________________</w:t>
      </w:r>
    </w:p>
    <w:p w14:paraId="224A1DFF" w14:textId="77777777" w:rsidR="00A216E9" w:rsidRDefault="00A60A42" w:rsidP="00A216E9">
      <w:pPr>
        <w:keepLines/>
        <w:ind w:firstLine="5040"/>
      </w:pPr>
      <w:r w:rsidRPr="00625917">
        <w:t>Ron Robertson, Mayor</w:t>
      </w:r>
    </w:p>
    <w:p w14:paraId="5309E9B5" w14:textId="2B34C3D9" w:rsidR="00A60A42" w:rsidRPr="00625917" w:rsidRDefault="00A60A42" w:rsidP="00A216E9">
      <w:pPr>
        <w:keepLines/>
        <w:ind w:firstLine="5040"/>
        <w:jc w:val="both"/>
      </w:pPr>
      <w:r w:rsidRPr="00625917">
        <w:rPr>
          <w:b/>
        </w:rPr>
        <w:t>ATTEST:</w:t>
      </w:r>
    </w:p>
    <w:p w14:paraId="3E57A5C9" w14:textId="77777777" w:rsidR="00A60A42" w:rsidRPr="00625917" w:rsidRDefault="00A60A42" w:rsidP="00A60A42">
      <w:pPr>
        <w:keepNext/>
        <w:keepLines/>
      </w:pPr>
    </w:p>
    <w:p w14:paraId="1E85FFB9" w14:textId="77777777" w:rsidR="00A60A42" w:rsidRPr="00625917" w:rsidRDefault="00A60A42" w:rsidP="00A216E9">
      <w:pPr>
        <w:keepNext/>
        <w:keepLines/>
        <w:ind w:left="5040"/>
      </w:pPr>
      <w:r w:rsidRPr="00625917">
        <w:t>____________________________________</w:t>
      </w:r>
    </w:p>
    <w:p w14:paraId="15B0280A" w14:textId="77777777" w:rsidR="00A60A42" w:rsidRPr="00625917" w:rsidRDefault="00A60A42" w:rsidP="00A216E9">
      <w:pPr>
        <w:keepNext/>
        <w:keepLines/>
        <w:ind w:left="5040"/>
      </w:pPr>
      <w:r w:rsidRPr="00625917">
        <w:t>Sheila B. Morales, Town Secretary</w:t>
      </w:r>
    </w:p>
    <w:p w14:paraId="21FCB438" w14:textId="77777777" w:rsidR="00A60A42" w:rsidRPr="00625917" w:rsidRDefault="00A60A42" w:rsidP="00A216E9">
      <w:pPr>
        <w:keepNext/>
        <w:keepLines/>
        <w:ind w:left="5040"/>
        <w:rPr>
          <w:b/>
        </w:rPr>
      </w:pPr>
    </w:p>
    <w:p w14:paraId="556CD562" w14:textId="77777777" w:rsidR="00A216E9" w:rsidRDefault="00A216E9" w:rsidP="00A60A42">
      <w:pPr>
        <w:keepNext/>
        <w:keepLines/>
        <w:rPr>
          <w:b/>
        </w:rPr>
      </w:pPr>
    </w:p>
    <w:p w14:paraId="769A7EBD" w14:textId="64275ECD" w:rsidR="00A60A42" w:rsidRPr="00625917" w:rsidRDefault="00A60A42" w:rsidP="00A60A42">
      <w:pPr>
        <w:keepNext/>
        <w:keepLines/>
        <w:rPr>
          <w:b/>
        </w:rPr>
      </w:pPr>
      <w:r w:rsidRPr="00625917">
        <w:rPr>
          <w:b/>
        </w:rPr>
        <w:t>APPROVED AS TO FORM:</w:t>
      </w:r>
    </w:p>
    <w:p w14:paraId="3EA6CE7B" w14:textId="77777777" w:rsidR="00A60A42" w:rsidRPr="00625917" w:rsidRDefault="00A60A42" w:rsidP="00A60A42">
      <w:pPr>
        <w:keepNext/>
        <w:keepLines/>
      </w:pPr>
      <w:r w:rsidRPr="00625917">
        <w:t>____________________________________</w:t>
      </w:r>
    </w:p>
    <w:p w14:paraId="204C1C6D" w14:textId="77777777" w:rsidR="00A60A42" w:rsidRPr="00625917" w:rsidRDefault="00A60A42" w:rsidP="00A60A42">
      <w:pPr>
        <w:keepNext/>
        <w:keepLines/>
        <w:rPr>
          <w:b/>
          <w:bCs/>
        </w:rPr>
      </w:pPr>
      <w:r w:rsidRPr="00625917">
        <w:t>Robert Hager, Town Attorney</w:t>
      </w:r>
      <w:r w:rsidRPr="00625917">
        <w:rPr>
          <w:b/>
          <w:bCs/>
        </w:rPr>
        <w:t xml:space="preserve"> </w:t>
      </w:r>
    </w:p>
    <w:p w14:paraId="335F2C6F" w14:textId="65387ADC" w:rsidR="00A60A42" w:rsidRPr="00625917" w:rsidRDefault="00A60A42" w:rsidP="001D297C">
      <w:pPr>
        <w:pStyle w:val="ListParagraph"/>
        <w:tabs>
          <w:tab w:val="right" w:pos="360"/>
          <w:tab w:val="right" w:pos="720"/>
          <w:tab w:val="left" w:pos="1440"/>
          <w:tab w:val="left" w:pos="1800"/>
          <w:tab w:val="left" w:pos="2160"/>
          <w:tab w:val="left" w:pos="2520"/>
        </w:tabs>
        <w:ind w:left="1080"/>
        <w:jc w:val="both"/>
        <w:rPr>
          <w:szCs w:val="24"/>
        </w:rPr>
      </w:pPr>
    </w:p>
    <w:p w14:paraId="42CE3046" w14:textId="7B1ECBE9" w:rsidR="00A60A42" w:rsidRPr="00625917" w:rsidRDefault="00A60A42" w:rsidP="001D297C">
      <w:pPr>
        <w:pStyle w:val="ListParagraph"/>
        <w:tabs>
          <w:tab w:val="right" w:pos="360"/>
          <w:tab w:val="right" w:pos="720"/>
          <w:tab w:val="left" w:pos="1440"/>
          <w:tab w:val="left" w:pos="1800"/>
          <w:tab w:val="left" w:pos="2160"/>
          <w:tab w:val="left" w:pos="2520"/>
        </w:tabs>
        <w:ind w:left="1080"/>
        <w:jc w:val="both"/>
        <w:rPr>
          <w:szCs w:val="24"/>
        </w:rPr>
      </w:pPr>
    </w:p>
    <w:p w14:paraId="1ECF8972" w14:textId="38E56588" w:rsidR="001D297C" w:rsidRPr="00625917" w:rsidRDefault="001D297C" w:rsidP="001D297C">
      <w:pPr>
        <w:pStyle w:val="ListParagraph"/>
        <w:numPr>
          <w:ilvl w:val="0"/>
          <w:numId w:val="1"/>
        </w:numPr>
        <w:tabs>
          <w:tab w:val="right" w:pos="360"/>
          <w:tab w:val="right" w:pos="720"/>
          <w:tab w:val="left" w:pos="1440"/>
          <w:tab w:val="left" w:pos="1800"/>
          <w:tab w:val="left" w:pos="2160"/>
          <w:tab w:val="left" w:pos="2520"/>
        </w:tabs>
        <w:jc w:val="both"/>
        <w:rPr>
          <w:sz w:val="28"/>
          <w:szCs w:val="28"/>
        </w:rPr>
      </w:pPr>
      <w:r w:rsidRPr="00625917">
        <w:rPr>
          <w:b/>
          <w:sz w:val="28"/>
          <w:szCs w:val="28"/>
          <w:u w:val="single"/>
        </w:rPr>
        <w:t xml:space="preserve"> OATHS OF OFFICE</w:t>
      </w:r>
    </w:p>
    <w:p w14:paraId="1AD8ADF6" w14:textId="09CAB2FC" w:rsidR="001D297C" w:rsidRPr="00625917" w:rsidRDefault="001D297C" w:rsidP="001D297C">
      <w:pPr>
        <w:pStyle w:val="ListParagraph"/>
        <w:tabs>
          <w:tab w:val="right" w:pos="360"/>
          <w:tab w:val="right" w:pos="720"/>
          <w:tab w:val="left" w:pos="1440"/>
          <w:tab w:val="left" w:pos="1800"/>
          <w:tab w:val="left" w:pos="2160"/>
          <w:tab w:val="left" w:pos="2520"/>
        </w:tabs>
        <w:ind w:left="1080"/>
        <w:jc w:val="both"/>
        <w:rPr>
          <w:szCs w:val="24"/>
        </w:rPr>
      </w:pPr>
    </w:p>
    <w:p w14:paraId="219FC110" w14:textId="0180373D" w:rsidR="002A5049" w:rsidRPr="00625917" w:rsidRDefault="002A5049" w:rsidP="001D297C">
      <w:pPr>
        <w:pStyle w:val="ListParagraph"/>
        <w:tabs>
          <w:tab w:val="right" w:pos="360"/>
          <w:tab w:val="right" w:pos="720"/>
          <w:tab w:val="left" w:pos="1440"/>
          <w:tab w:val="left" w:pos="1800"/>
          <w:tab w:val="left" w:pos="2160"/>
          <w:tab w:val="left" w:pos="2520"/>
        </w:tabs>
        <w:ind w:left="1080"/>
        <w:jc w:val="both"/>
        <w:rPr>
          <w:szCs w:val="24"/>
        </w:rPr>
      </w:pPr>
      <w:r w:rsidRPr="00625917">
        <w:rPr>
          <w:b/>
          <w:szCs w:val="24"/>
        </w:rPr>
        <w:t>Town Secretary Morales</w:t>
      </w:r>
      <w:r w:rsidRPr="00625917">
        <w:rPr>
          <w:szCs w:val="24"/>
        </w:rPr>
        <w:t xml:space="preserve"> administered the oath</w:t>
      </w:r>
      <w:r w:rsidR="00B126FD">
        <w:rPr>
          <w:szCs w:val="24"/>
        </w:rPr>
        <w:t>s</w:t>
      </w:r>
      <w:r w:rsidRPr="00625917">
        <w:rPr>
          <w:szCs w:val="24"/>
        </w:rPr>
        <w:t xml:space="preserve"> of office to:</w:t>
      </w:r>
    </w:p>
    <w:p w14:paraId="06C7C8F1" w14:textId="77777777" w:rsidR="002A5049" w:rsidRPr="00625917" w:rsidRDefault="002A5049" w:rsidP="001D297C">
      <w:pPr>
        <w:pStyle w:val="ListParagraph"/>
        <w:tabs>
          <w:tab w:val="right" w:pos="360"/>
          <w:tab w:val="right" w:pos="720"/>
          <w:tab w:val="left" w:pos="1440"/>
          <w:tab w:val="left" w:pos="1800"/>
          <w:tab w:val="left" w:pos="2160"/>
          <w:tab w:val="left" w:pos="2520"/>
        </w:tabs>
        <w:ind w:left="1080"/>
        <w:jc w:val="both"/>
        <w:rPr>
          <w:b/>
          <w:szCs w:val="24"/>
        </w:rPr>
      </w:pPr>
    </w:p>
    <w:p w14:paraId="79725217" w14:textId="6D5497FD" w:rsidR="001D297C" w:rsidRPr="00B126FD" w:rsidRDefault="001D297C" w:rsidP="001D297C">
      <w:pPr>
        <w:tabs>
          <w:tab w:val="right" w:pos="360"/>
          <w:tab w:val="right" w:pos="720"/>
          <w:tab w:val="left" w:pos="1440"/>
          <w:tab w:val="left" w:pos="1800"/>
          <w:tab w:val="left" w:pos="2160"/>
          <w:tab w:val="left" w:pos="2520"/>
        </w:tabs>
        <w:jc w:val="both"/>
        <w:rPr>
          <w:b/>
          <w:szCs w:val="24"/>
        </w:rPr>
      </w:pPr>
      <w:r w:rsidRPr="00625917">
        <w:rPr>
          <w:szCs w:val="24"/>
        </w:rPr>
        <w:tab/>
      </w:r>
      <w:r w:rsidRPr="00625917">
        <w:rPr>
          <w:szCs w:val="24"/>
        </w:rPr>
        <w:tab/>
      </w:r>
      <w:r w:rsidRPr="00625917">
        <w:rPr>
          <w:szCs w:val="24"/>
        </w:rPr>
        <w:tab/>
        <w:t>Council Member, Place Th</w:t>
      </w:r>
      <w:r w:rsidRPr="00B126FD">
        <w:rPr>
          <w:szCs w:val="24"/>
        </w:rPr>
        <w:t>ree – Rudy Castillo</w:t>
      </w:r>
    </w:p>
    <w:p w14:paraId="31C437D7" w14:textId="1E71E46A" w:rsidR="001D297C" w:rsidRPr="00625917" w:rsidRDefault="001D297C" w:rsidP="001D297C">
      <w:pPr>
        <w:tabs>
          <w:tab w:val="right" w:pos="360"/>
          <w:tab w:val="right" w:pos="720"/>
          <w:tab w:val="left" w:pos="1440"/>
          <w:tab w:val="left" w:pos="1800"/>
          <w:tab w:val="left" w:pos="2160"/>
          <w:tab w:val="left" w:pos="2520"/>
        </w:tabs>
        <w:jc w:val="both"/>
        <w:rPr>
          <w:szCs w:val="24"/>
        </w:rPr>
      </w:pPr>
      <w:r w:rsidRPr="00B126FD">
        <w:rPr>
          <w:szCs w:val="24"/>
        </w:rPr>
        <w:tab/>
      </w:r>
      <w:r w:rsidRPr="00B126FD">
        <w:rPr>
          <w:szCs w:val="24"/>
        </w:rPr>
        <w:tab/>
      </w:r>
      <w:r w:rsidRPr="00B126FD">
        <w:rPr>
          <w:szCs w:val="24"/>
        </w:rPr>
        <w:tab/>
        <w:t>Council Member, Place Five – Jeff Mayer</w:t>
      </w:r>
    </w:p>
    <w:p w14:paraId="31A83348" w14:textId="6157BF87" w:rsidR="001D297C" w:rsidRDefault="001D297C" w:rsidP="00E518C7">
      <w:pPr>
        <w:pStyle w:val="NormalWeb"/>
        <w:spacing w:before="0" w:beforeAutospacing="0" w:after="0" w:afterAutospacing="0"/>
        <w:jc w:val="both"/>
      </w:pPr>
    </w:p>
    <w:p w14:paraId="7E5B94F3" w14:textId="69AAF41A" w:rsidR="00B126FD" w:rsidRDefault="00B126FD" w:rsidP="00B126FD">
      <w:pPr>
        <w:pStyle w:val="NormalWeb"/>
        <w:spacing w:before="0" w:beforeAutospacing="0" w:after="0" w:afterAutospacing="0"/>
        <w:ind w:left="1080"/>
        <w:jc w:val="both"/>
      </w:pPr>
      <w:r w:rsidRPr="00625917">
        <w:t>Council Member</w:t>
      </w:r>
      <w:r>
        <w:t xml:space="preserve"> Hill (Place One) was not present at the meeting.</w:t>
      </w:r>
    </w:p>
    <w:p w14:paraId="117E050D" w14:textId="77777777" w:rsidR="00B126FD" w:rsidRPr="00625917" w:rsidRDefault="00B126FD" w:rsidP="00E518C7">
      <w:pPr>
        <w:pStyle w:val="NormalWeb"/>
        <w:spacing w:before="0" w:beforeAutospacing="0" w:after="0" w:afterAutospacing="0"/>
        <w:jc w:val="both"/>
      </w:pPr>
    </w:p>
    <w:p w14:paraId="24735D25" w14:textId="3AD5FC6C" w:rsidR="001D297C" w:rsidRPr="00625917" w:rsidRDefault="001D297C" w:rsidP="00E518C7">
      <w:pPr>
        <w:pStyle w:val="NormalWeb"/>
        <w:spacing w:before="0" w:beforeAutospacing="0" w:after="0" w:afterAutospacing="0"/>
        <w:jc w:val="both"/>
      </w:pPr>
    </w:p>
    <w:bookmarkEnd w:id="0"/>
    <w:p w14:paraId="66530735" w14:textId="0292EC71" w:rsidR="004070D9" w:rsidRPr="00625917" w:rsidRDefault="00755A95" w:rsidP="006B4FC3">
      <w:pPr>
        <w:pStyle w:val="ListParagraph"/>
        <w:numPr>
          <w:ilvl w:val="0"/>
          <w:numId w:val="1"/>
        </w:numPr>
        <w:tabs>
          <w:tab w:val="right" w:pos="360"/>
          <w:tab w:val="right" w:pos="720"/>
          <w:tab w:val="left" w:pos="1440"/>
          <w:tab w:val="left" w:pos="1800"/>
          <w:tab w:val="left" w:pos="2160"/>
          <w:tab w:val="left" w:pos="2520"/>
        </w:tabs>
        <w:jc w:val="both"/>
        <w:rPr>
          <w:sz w:val="28"/>
          <w:szCs w:val="28"/>
        </w:rPr>
      </w:pPr>
      <w:r w:rsidRPr="00625917">
        <w:rPr>
          <w:b/>
          <w:sz w:val="28"/>
          <w:szCs w:val="28"/>
          <w:u w:val="single"/>
        </w:rPr>
        <w:t xml:space="preserve"> </w:t>
      </w:r>
      <w:r w:rsidR="004070D9" w:rsidRPr="00625917">
        <w:rPr>
          <w:b/>
          <w:sz w:val="28"/>
          <w:szCs w:val="28"/>
          <w:u w:val="single"/>
        </w:rPr>
        <w:t>ADJOURN</w:t>
      </w:r>
    </w:p>
    <w:p w14:paraId="1A486D40" w14:textId="56C2FDE2" w:rsidR="00F53A0F" w:rsidRPr="00625917" w:rsidRDefault="00F53A0F" w:rsidP="00344786">
      <w:pPr>
        <w:pStyle w:val="BodyTextIndent2"/>
        <w:tabs>
          <w:tab w:val="right" w:pos="360"/>
          <w:tab w:val="left" w:pos="720"/>
          <w:tab w:val="left" w:pos="1080"/>
          <w:tab w:val="left" w:pos="1440"/>
        </w:tabs>
        <w:ind w:left="0" w:firstLine="0"/>
        <w:jc w:val="both"/>
        <w:rPr>
          <w:b/>
          <w:bCs/>
          <w:szCs w:val="24"/>
          <w:u w:val="single"/>
        </w:rPr>
      </w:pPr>
    </w:p>
    <w:p w14:paraId="21D74861" w14:textId="510863F9" w:rsidR="002A5049" w:rsidRPr="00625917" w:rsidRDefault="002A5049" w:rsidP="002A5049">
      <w:pPr>
        <w:tabs>
          <w:tab w:val="right" w:pos="360"/>
          <w:tab w:val="right" w:pos="720"/>
          <w:tab w:val="left" w:pos="1440"/>
          <w:tab w:val="left" w:pos="1800"/>
          <w:tab w:val="left" w:pos="2160"/>
          <w:tab w:val="left" w:pos="2520"/>
        </w:tabs>
        <w:ind w:left="720"/>
        <w:jc w:val="both"/>
        <w:rPr>
          <w:szCs w:val="24"/>
        </w:rPr>
      </w:pPr>
      <w:bookmarkStart w:id="7" w:name="_Hlk529795677"/>
      <w:r w:rsidRPr="00625917">
        <w:rPr>
          <w:b/>
          <w:szCs w:val="24"/>
        </w:rPr>
        <w:t xml:space="preserve">Council Member </w:t>
      </w:r>
      <w:r w:rsidR="002678B1">
        <w:rPr>
          <w:b/>
          <w:szCs w:val="24"/>
        </w:rPr>
        <w:t>Stranczek</w:t>
      </w:r>
      <w:bookmarkEnd w:id="7"/>
      <w:r w:rsidRPr="00625917">
        <w:rPr>
          <w:b/>
          <w:szCs w:val="24"/>
        </w:rPr>
        <w:t xml:space="preserve"> </w:t>
      </w:r>
      <w:r w:rsidRPr="00625917">
        <w:rPr>
          <w:szCs w:val="24"/>
        </w:rPr>
        <w:t xml:space="preserve">made a motion to adjourn. </w:t>
      </w:r>
    </w:p>
    <w:p w14:paraId="5B006E27" w14:textId="77777777" w:rsidR="002A5049" w:rsidRPr="00625917" w:rsidRDefault="002A5049" w:rsidP="002A5049">
      <w:pPr>
        <w:tabs>
          <w:tab w:val="right" w:pos="360"/>
          <w:tab w:val="right" w:pos="720"/>
          <w:tab w:val="left" w:pos="1440"/>
          <w:tab w:val="left" w:pos="1800"/>
          <w:tab w:val="left" w:pos="2160"/>
          <w:tab w:val="left" w:pos="2520"/>
        </w:tabs>
        <w:ind w:left="720"/>
        <w:jc w:val="both"/>
        <w:rPr>
          <w:szCs w:val="24"/>
        </w:rPr>
      </w:pPr>
    </w:p>
    <w:p w14:paraId="3A8EC1DC" w14:textId="2531DCB1" w:rsidR="002A5049" w:rsidRPr="00625917" w:rsidRDefault="002A5049" w:rsidP="002A5049">
      <w:pPr>
        <w:tabs>
          <w:tab w:val="right" w:pos="360"/>
          <w:tab w:val="right" w:pos="720"/>
          <w:tab w:val="left" w:pos="1440"/>
          <w:tab w:val="left" w:pos="1800"/>
          <w:tab w:val="left" w:pos="2160"/>
          <w:tab w:val="left" w:pos="2520"/>
        </w:tabs>
        <w:ind w:left="720"/>
        <w:jc w:val="both"/>
        <w:rPr>
          <w:szCs w:val="24"/>
        </w:rPr>
      </w:pPr>
      <w:bookmarkStart w:id="8" w:name="_Hlk524613980"/>
      <w:bookmarkStart w:id="9" w:name="_Hlk524614092"/>
      <w:r w:rsidRPr="00625917">
        <w:rPr>
          <w:b/>
          <w:szCs w:val="24"/>
        </w:rPr>
        <w:t xml:space="preserve">Council Member </w:t>
      </w:r>
      <w:r w:rsidR="002678B1">
        <w:rPr>
          <w:b/>
          <w:szCs w:val="24"/>
        </w:rPr>
        <w:t>Douglas-Davis</w:t>
      </w:r>
      <w:bookmarkEnd w:id="8"/>
      <w:r w:rsidRPr="00625917">
        <w:rPr>
          <w:b/>
          <w:szCs w:val="24"/>
        </w:rPr>
        <w:t xml:space="preserve"> </w:t>
      </w:r>
      <w:r w:rsidRPr="00625917">
        <w:rPr>
          <w:szCs w:val="24"/>
        </w:rPr>
        <w:t xml:space="preserve">seconded the motion. </w:t>
      </w:r>
    </w:p>
    <w:bookmarkEnd w:id="9"/>
    <w:p w14:paraId="11AFD9C9" w14:textId="77777777" w:rsidR="002A5049" w:rsidRPr="00625917" w:rsidRDefault="002A5049" w:rsidP="002A5049">
      <w:pPr>
        <w:tabs>
          <w:tab w:val="right" w:pos="360"/>
          <w:tab w:val="right" w:pos="720"/>
          <w:tab w:val="left" w:pos="1440"/>
          <w:tab w:val="left" w:pos="1800"/>
          <w:tab w:val="left" w:pos="2160"/>
          <w:tab w:val="left" w:pos="2520"/>
        </w:tabs>
        <w:jc w:val="both"/>
        <w:rPr>
          <w:szCs w:val="24"/>
        </w:rPr>
      </w:pPr>
      <w:r w:rsidRPr="00625917">
        <w:rPr>
          <w:szCs w:val="24"/>
        </w:rPr>
        <w:tab/>
      </w:r>
    </w:p>
    <w:p w14:paraId="2242A4BA" w14:textId="55A93B6A" w:rsidR="002A5049" w:rsidRPr="00625917" w:rsidRDefault="002A5049" w:rsidP="002A5049">
      <w:pPr>
        <w:tabs>
          <w:tab w:val="right" w:pos="360"/>
          <w:tab w:val="right" w:pos="720"/>
          <w:tab w:val="left" w:pos="1440"/>
          <w:tab w:val="left" w:pos="1800"/>
          <w:tab w:val="left" w:pos="2160"/>
          <w:tab w:val="left" w:pos="2520"/>
        </w:tabs>
        <w:ind w:left="2520" w:hanging="720"/>
        <w:jc w:val="both"/>
        <w:rPr>
          <w:szCs w:val="24"/>
        </w:rPr>
      </w:pPr>
      <w:r w:rsidRPr="00625917">
        <w:rPr>
          <w:szCs w:val="24"/>
        </w:rPr>
        <w:t>Ayes:</w:t>
      </w:r>
      <w:r w:rsidRPr="00625917">
        <w:rPr>
          <w:szCs w:val="24"/>
        </w:rPr>
        <w:tab/>
      </w:r>
      <w:r w:rsidRPr="00625917">
        <w:rPr>
          <w:b/>
          <w:szCs w:val="24"/>
        </w:rPr>
        <w:t>Deputy Mayor Pro Tem Cannaday, Council Members Douglas-Davis and Stranczek.</w:t>
      </w:r>
    </w:p>
    <w:p w14:paraId="71B62997" w14:textId="77777777" w:rsidR="002A5049" w:rsidRPr="00625917" w:rsidRDefault="002A5049" w:rsidP="002A5049">
      <w:pPr>
        <w:tabs>
          <w:tab w:val="right" w:pos="360"/>
          <w:tab w:val="right" w:pos="720"/>
          <w:tab w:val="left" w:pos="1440"/>
          <w:tab w:val="left" w:pos="1800"/>
          <w:tab w:val="left" w:pos="2160"/>
          <w:tab w:val="left" w:pos="2520"/>
        </w:tabs>
        <w:ind w:left="1080"/>
        <w:jc w:val="both"/>
        <w:rPr>
          <w:szCs w:val="24"/>
        </w:rPr>
      </w:pPr>
    </w:p>
    <w:p w14:paraId="746684A2" w14:textId="77777777" w:rsidR="002A5049" w:rsidRPr="00625917" w:rsidRDefault="002A5049" w:rsidP="002A5049">
      <w:pPr>
        <w:tabs>
          <w:tab w:val="right" w:pos="360"/>
          <w:tab w:val="right" w:pos="720"/>
          <w:tab w:val="left" w:pos="1440"/>
          <w:tab w:val="left" w:pos="1800"/>
          <w:tab w:val="left" w:pos="2160"/>
          <w:tab w:val="left" w:pos="2520"/>
        </w:tabs>
        <w:ind w:left="1800"/>
        <w:jc w:val="both"/>
        <w:rPr>
          <w:szCs w:val="24"/>
        </w:rPr>
      </w:pPr>
      <w:r w:rsidRPr="00625917">
        <w:rPr>
          <w:szCs w:val="24"/>
        </w:rPr>
        <w:t>Nays:</w:t>
      </w:r>
      <w:r w:rsidRPr="00625917">
        <w:rPr>
          <w:szCs w:val="24"/>
        </w:rPr>
        <w:tab/>
        <w:t>None</w:t>
      </w:r>
    </w:p>
    <w:p w14:paraId="1BFB2195" w14:textId="77777777" w:rsidR="002A5049" w:rsidRPr="00625917" w:rsidRDefault="002A5049" w:rsidP="002A5049">
      <w:pPr>
        <w:tabs>
          <w:tab w:val="right" w:pos="360"/>
          <w:tab w:val="right" w:pos="720"/>
          <w:tab w:val="left" w:pos="1440"/>
          <w:tab w:val="left" w:pos="1800"/>
          <w:tab w:val="left" w:pos="2160"/>
          <w:tab w:val="left" w:pos="2520"/>
        </w:tabs>
        <w:ind w:left="720"/>
        <w:jc w:val="both"/>
        <w:rPr>
          <w:b/>
          <w:szCs w:val="24"/>
        </w:rPr>
      </w:pPr>
    </w:p>
    <w:p w14:paraId="0C4405CF" w14:textId="6A398041" w:rsidR="002A5049" w:rsidRPr="00625917" w:rsidRDefault="002A5049" w:rsidP="002A5049">
      <w:pPr>
        <w:tabs>
          <w:tab w:val="right" w:pos="360"/>
          <w:tab w:val="right" w:pos="720"/>
          <w:tab w:val="left" w:pos="1440"/>
          <w:tab w:val="left" w:pos="1800"/>
          <w:tab w:val="left" w:pos="2160"/>
          <w:tab w:val="left" w:pos="2520"/>
        </w:tabs>
        <w:ind w:left="720"/>
        <w:jc w:val="both"/>
        <w:rPr>
          <w:szCs w:val="24"/>
          <w:u w:val="single"/>
        </w:rPr>
      </w:pPr>
      <w:r w:rsidRPr="00625917">
        <w:rPr>
          <w:szCs w:val="24"/>
        </w:rPr>
        <w:t xml:space="preserve">Meeting adjourned at </w:t>
      </w:r>
      <w:r w:rsidR="002678B1">
        <w:rPr>
          <w:szCs w:val="24"/>
        </w:rPr>
        <w:t>6:08</w:t>
      </w:r>
      <w:r w:rsidRPr="00625917">
        <w:rPr>
          <w:szCs w:val="24"/>
        </w:rPr>
        <w:t xml:space="preserve"> p.m.</w:t>
      </w:r>
    </w:p>
    <w:p w14:paraId="289F7DEA" w14:textId="77777777" w:rsidR="002A5049" w:rsidRPr="00625917" w:rsidRDefault="002A5049" w:rsidP="002A5049">
      <w:pPr>
        <w:tabs>
          <w:tab w:val="right" w:pos="360"/>
          <w:tab w:val="right" w:pos="720"/>
          <w:tab w:val="left" w:pos="1440"/>
          <w:tab w:val="left" w:pos="1800"/>
          <w:tab w:val="left" w:pos="2160"/>
          <w:tab w:val="left" w:pos="2520"/>
        </w:tabs>
        <w:jc w:val="both"/>
        <w:rPr>
          <w:szCs w:val="24"/>
          <w:u w:val="single"/>
        </w:rPr>
      </w:pPr>
    </w:p>
    <w:p w14:paraId="09AE37D4" w14:textId="77777777" w:rsidR="002A5049" w:rsidRPr="00625917" w:rsidRDefault="002A5049" w:rsidP="002A5049">
      <w:pPr>
        <w:tabs>
          <w:tab w:val="right" w:pos="360"/>
          <w:tab w:val="right" w:pos="720"/>
          <w:tab w:val="left" w:pos="1440"/>
          <w:tab w:val="left" w:pos="1800"/>
          <w:tab w:val="left" w:pos="2160"/>
          <w:tab w:val="left" w:pos="2520"/>
        </w:tabs>
        <w:jc w:val="both"/>
        <w:rPr>
          <w:szCs w:val="24"/>
          <w:u w:val="single"/>
        </w:rPr>
      </w:pPr>
    </w:p>
    <w:p w14:paraId="7BA06DDE" w14:textId="77777777" w:rsidR="002A5049" w:rsidRPr="00625917" w:rsidRDefault="002A5049" w:rsidP="002A5049">
      <w:pPr>
        <w:tabs>
          <w:tab w:val="right" w:pos="360"/>
          <w:tab w:val="right" w:pos="720"/>
          <w:tab w:val="left" w:pos="1440"/>
          <w:tab w:val="left" w:pos="1800"/>
          <w:tab w:val="left" w:pos="2160"/>
          <w:tab w:val="left" w:pos="2520"/>
        </w:tabs>
        <w:jc w:val="both"/>
        <w:rPr>
          <w:szCs w:val="24"/>
          <w:u w:val="single"/>
        </w:rPr>
      </w:pPr>
    </w:p>
    <w:p w14:paraId="54A3E425" w14:textId="77777777" w:rsidR="002A5049" w:rsidRPr="00625917" w:rsidRDefault="002A5049" w:rsidP="002A5049">
      <w:pPr>
        <w:tabs>
          <w:tab w:val="right" w:pos="360"/>
          <w:tab w:val="right" w:pos="720"/>
          <w:tab w:val="left" w:pos="1440"/>
          <w:tab w:val="left" w:pos="1800"/>
          <w:tab w:val="left" w:pos="2160"/>
          <w:tab w:val="left" w:pos="2520"/>
        </w:tabs>
        <w:jc w:val="both"/>
        <w:rPr>
          <w:szCs w:val="24"/>
          <w:u w:val="single"/>
        </w:rPr>
      </w:pPr>
    </w:p>
    <w:p w14:paraId="2E743B15" w14:textId="77777777" w:rsidR="002A5049" w:rsidRPr="00625917" w:rsidRDefault="002A5049" w:rsidP="002A5049">
      <w:pPr>
        <w:tabs>
          <w:tab w:val="right" w:pos="360"/>
          <w:tab w:val="right" w:pos="720"/>
          <w:tab w:val="left" w:pos="1440"/>
          <w:tab w:val="left" w:pos="1800"/>
          <w:tab w:val="left" w:pos="2160"/>
          <w:tab w:val="left" w:pos="2520"/>
        </w:tabs>
        <w:jc w:val="both"/>
        <w:rPr>
          <w:szCs w:val="24"/>
          <w:u w:val="single"/>
        </w:rPr>
      </w:pPr>
    </w:p>
    <w:p w14:paraId="3C0B4DBA" w14:textId="77777777" w:rsidR="002A5049" w:rsidRPr="00625917" w:rsidRDefault="002A5049" w:rsidP="002A5049">
      <w:pPr>
        <w:tabs>
          <w:tab w:val="right" w:pos="360"/>
          <w:tab w:val="right" w:pos="720"/>
          <w:tab w:val="left" w:pos="1440"/>
          <w:tab w:val="left" w:pos="1800"/>
          <w:tab w:val="left" w:pos="2160"/>
          <w:tab w:val="left" w:pos="2520"/>
        </w:tabs>
        <w:jc w:val="both"/>
        <w:rPr>
          <w:szCs w:val="24"/>
          <w:u w:val="single"/>
        </w:rPr>
      </w:pPr>
    </w:p>
    <w:p w14:paraId="18B19BC9" w14:textId="77777777" w:rsidR="002A5049" w:rsidRPr="00625917" w:rsidRDefault="002A5049" w:rsidP="002A5049">
      <w:pPr>
        <w:pStyle w:val="BodyTextIndent2"/>
        <w:tabs>
          <w:tab w:val="right" w:pos="360"/>
          <w:tab w:val="left" w:pos="720"/>
          <w:tab w:val="left" w:pos="1080"/>
          <w:tab w:val="left" w:pos="1440"/>
        </w:tabs>
        <w:ind w:left="0" w:firstLine="0"/>
        <w:jc w:val="both"/>
        <w:rPr>
          <w:b/>
          <w:szCs w:val="24"/>
        </w:rPr>
      </w:pPr>
      <w:r w:rsidRPr="00625917">
        <w:rPr>
          <w:b/>
          <w:szCs w:val="24"/>
        </w:rPr>
        <w:t xml:space="preserve">APPROVED BY THE TOWN COUNCIL THIS _______ DAY OF _____________________                                </w:t>
      </w:r>
    </w:p>
    <w:p w14:paraId="70B21EDF" w14:textId="77777777" w:rsidR="002A5049" w:rsidRPr="00625917" w:rsidRDefault="002A5049" w:rsidP="002A5049">
      <w:pPr>
        <w:pStyle w:val="BodyTextIndent2"/>
        <w:tabs>
          <w:tab w:val="right" w:pos="360"/>
          <w:tab w:val="left" w:pos="720"/>
          <w:tab w:val="left" w:pos="1080"/>
          <w:tab w:val="left" w:pos="1440"/>
        </w:tabs>
        <w:ind w:left="0" w:firstLine="0"/>
        <w:jc w:val="both"/>
        <w:rPr>
          <w:szCs w:val="24"/>
        </w:rPr>
      </w:pPr>
    </w:p>
    <w:p w14:paraId="7C573B55" w14:textId="77777777" w:rsidR="002A5049" w:rsidRPr="00625917" w:rsidRDefault="002A5049" w:rsidP="002A5049">
      <w:pPr>
        <w:pStyle w:val="BodyTextIndent2"/>
        <w:tabs>
          <w:tab w:val="right" w:pos="360"/>
          <w:tab w:val="left" w:pos="720"/>
          <w:tab w:val="left" w:pos="1080"/>
          <w:tab w:val="left" w:pos="1440"/>
        </w:tabs>
        <w:ind w:left="0" w:firstLine="0"/>
        <w:jc w:val="both"/>
        <w:rPr>
          <w:szCs w:val="24"/>
        </w:rPr>
      </w:pPr>
    </w:p>
    <w:p w14:paraId="398C227E" w14:textId="77777777" w:rsidR="002A5049" w:rsidRPr="00625917" w:rsidRDefault="002A5049" w:rsidP="002A5049">
      <w:pPr>
        <w:pStyle w:val="BodyTextIndent2"/>
        <w:tabs>
          <w:tab w:val="right" w:pos="360"/>
          <w:tab w:val="left" w:pos="720"/>
          <w:tab w:val="left" w:pos="1080"/>
          <w:tab w:val="left" w:pos="1440"/>
        </w:tabs>
        <w:ind w:left="0" w:firstLine="0"/>
        <w:jc w:val="both"/>
        <w:rPr>
          <w:szCs w:val="24"/>
        </w:rPr>
      </w:pPr>
    </w:p>
    <w:p w14:paraId="501403EE" w14:textId="77777777" w:rsidR="002A5049" w:rsidRPr="00625917" w:rsidRDefault="002A5049" w:rsidP="002A5049">
      <w:pPr>
        <w:pStyle w:val="BodyTextIndent2"/>
        <w:tabs>
          <w:tab w:val="right" w:pos="360"/>
          <w:tab w:val="left" w:pos="720"/>
          <w:tab w:val="left" w:pos="1080"/>
          <w:tab w:val="left" w:pos="1440"/>
        </w:tabs>
        <w:ind w:left="0" w:firstLine="0"/>
        <w:jc w:val="both"/>
        <w:rPr>
          <w:szCs w:val="24"/>
        </w:rPr>
      </w:pPr>
      <w:r w:rsidRPr="00625917">
        <w:rPr>
          <w:szCs w:val="24"/>
        </w:rPr>
        <w:t>________________________</w:t>
      </w:r>
      <w:r w:rsidRPr="00625917">
        <w:rPr>
          <w:szCs w:val="24"/>
        </w:rPr>
        <w:tab/>
      </w:r>
      <w:r w:rsidRPr="00625917">
        <w:rPr>
          <w:szCs w:val="24"/>
        </w:rPr>
        <w:tab/>
      </w:r>
      <w:r w:rsidRPr="00625917">
        <w:rPr>
          <w:szCs w:val="24"/>
        </w:rPr>
        <w:tab/>
        <w:t>____________________________________</w:t>
      </w:r>
    </w:p>
    <w:p w14:paraId="2AE7983B" w14:textId="77777777" w:rsidR="002A5049" w:rsidRPr="00625917" w:rsidRDefault="002A5049" w:rsidP="002A5049">
      <w:pPr>
        <w:pStyle w:val="BodyTextIndent2"/>
        <w:tabs>
          <w:tab w:val="right" w:pos="360"/>
          <w:tab w:val="left" w:pos="720"/>
          <w:tab w:val="left" w:pos="1080"/>
          <w:tab w:val="left" w:pos="1440"/>
        </w:tabs>
        <w:ind w:left="0" w:firstLine="0"/>
        <w:jc w:val="both"/>
        <w:rPr>
          <w:szCs w:val="24"/>
        </w:rPr>
      </w:pPr>
      <w:r w:rsidRPr="00625917">
        <w:rPr>
          <w:szCs w:val="24"/>
        </w:rPr>
        <w:t>Ron Robertson, Mayor</w:t>
      </w:r>
      <w:r w:rsidRPr="00625917">
        <w:rPr>
          <w:szCs w:val="24"/>
        </w:rPr>
        <w:tab/>
      </w:r>
      <w:r w:rsidRPr="00625917">
        <w:rPr>
          <w:szCs w:val="24"/>
        </w:rPr>
        <w:tab/>
      </w:r>
      <w:r w:rsidRPr="00625917">
        <w:rPr>
          <w:szCs w:val="24"/>
        </w:rPr>
        <w:tab/>
      </w:r>
      <w:r w:rsidRPr="00625917">
        <w:rPr>
          <w:szCs w:val="24"/>
        </w:rPr>
        <w:tab/>
        <w:t>Sheila B. Morales, TRMC – Town Secretary</w:t>
      </w:r>
    </w:p>
    <w:p w14:paraId="11C7CFF3" w14:textId="77777777" w:rsidR="002A5049" w:rsidRPr="00625917" w:rsidRDefault="002A5049" w:rsidP="002A5049">
      <w:pPr>
        <w:tabs>
          <w:tab w:val="right" w:pos="360"/>
          <w:tab w:val="right" w:pos="720"/>
          <w:tab w:val="left" w:pos="1440"/>
          <w:tab w:val="left" w:pos="1800"/>
          <w:tab w:val="left" w:pos="2160"/>
          <w:tab w:val="left" w:pos="2520"/>
        </w:tabs>
        <w:jc w:val="both"/>
        <w:rPr>
          <w:szCs w:val="24"/>
          <w:u w:val="single"/>
        </w:rPr>
      </w:pPr>
      <w:r w:rsidRPr="00625917">
        <w:rPr>
          <w:szCs w:val="24"/>
        </w:rPr>
        <w:t>Town of Copper Canyon</w:t>
      </w:r>
      <w:r w:rsidRPr="00625917">
        <w:rPr>
          <w:szCs w:val="24"/>
        </w:rPr>
        <w:tab/>
      </w:r>
      <w:r w:rsidRPr="00625917">
        <w:rPr>
          <w:szCs w:val="24"/>
        </w:rPr>
        <w:tab/>
      </w:r>
      <w:r w:rsidRPr="00625917">
        <w:rPr>
          <w:szCs w:val="24"/>
        </w:rPr>
        <w:tab/>
      </w:r>
      <w:r w:rsidRPr="00625917">
        <w:rPr>
          <w:szCs w:val="24"/>
        </w:rPr>
        <w:tab/>
      </w:r>
      <w:r w:rsidRPr="00625917">
        <w:rPr>
          <w:szCs w:val="24"/>
        </w:rPr>
        <w:tab/>
        <w:t>Town of Copper Canyon</w:t>
      </w:r>
    </w:p>
    <w:p w14:paraId="39815FD0" w14:textId="77777777" w:rsidR="002A5049" w:rsidRPr="00625917" w:rsidRDefault="002A5049" w:rsidP="002A5049">
      <w:pPr>
        <w:tabs>
          <w:tab w:val="right" w:pos="360"/>
          <w:tab w:val="right" w:pos="720"/>
          <w:tab w:val="left" w:pos="1440"/>
          <w:tab w:val="left" w:pos="1800"/>
          <w:tab w:val="left" w:pos="2160"/>
          <w:tab w:val="left" w:pos="2520"/>
        </w:tabs>
        <w:jc w:val="both"/>
        <w:rPr>
          <w:szCs w:val="24"/>
          <w:u w:val="single"/>
        </w:rPr>
      </w:pPr>
    </w:p>
    <w:p w14:paraId="334593CB" w14:textId="77777777" w:rsidR="002A5049" w:rsidRPr="00625917" w:rsidRDefault="002A5049" w:rsidP="002A5049">
      <w:pPr>
        <w:tabs>
          <w:tab w:val="right" w:pos="360"/>
          <w:tab w:val="right" w:pos="720"/>
          <w:tab w:val="left" w:pos="1440"/>
          <w:tab w:val="left" w:pos="1800"/>
          <w:tab w:val="left" w:pos="2160"/>
          <w:tab w:val="left" w:pos="2520"/>
        </w:tabs>
        <w:jc w:val="both"/>
        <w:rPr>
          <w:szCs w:val="24"/>
          <w:u w:val="single"/>
        </w:rPr>
      </w:pPr>
    </w:p>
    <w:p w14:paraId="0F439570" w14:textId="77777777" w:rsidR="002A5049" w:rsidRPr="00625917" w:rsidRDefault="002A5049" w:rsidP="002A5049">
      <w:pPr>
        <w:tabs>
          <w:tab w:val="right" w:pos="360"/>
          <w:tab w:val="right" w:pos="720"/>
          <w:tab w:val="left" w:pos="1440"/>
          <w:tab w:val="left" w:pos="1800"/>
          <w:tab w:val="left" w:pos="2160"/>
          <w:tab w:val="left" w:pos="2520"/>
        </w:tabs>
        <w:jc w:val="both"/>
        <w:rPr>
          <w:szCs w:val="24"/>
          <w:u w:val="single"/>
        </w:rPr>
      </w:pPr>
    </w:p>
    <w:p w14:paraId="2EC89021" w14:textId="77777777" w:rsidR="002A5049" w:rsidRPr="00625917" w:rsidRDefault="002A5049" w:rsidP="002A5049">
      <w:pPr>
        <w:tabs>
          <w:tab w:val="right" w:pos="360"/>
          <w:tab w:val="left" w:pos="720"/>
          <w:tab w:val="left" w:pos="1080"/>
          <w:tab w:val="left" w:pos="1440"/>
        </w:tabs>
        <w:jc w:val="both"/>
        <w:rPr>
          <w:b/>
          <w:szCs w:val="24"/>
        </w:rPr>
      </w:pPr>
    </w:p>
    <w:sectPr w:rsidR="002A5049" w:rsidRPr="00625917" w:rsidSect="002D514F">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2B5F" w14:textId="77777777" w:rsidR="00845A82" w:rsidRDefault="00845A82" w:rsidP="007B3107">
      <w:r>
        <w:separator/>
      </w:r>
    </w:p>
  </w:endnote>
  <w:endnote w:type="continuationSeparator" w:id="0">
    <w:p w14:paraId="34DE1E35" w14:textId="77777777" w:rsidR="00845A82" w:rsidRDefault="00845A82" w:rsidP="007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103"/>
      <w:gridCol w:w="3154"/>
      <w:gridCol w:w="3103"/>
    </w:tblGrid>
    <w:tr w:rsidR="005628CB" w14:paraId="20660E2C" w14:textId="77777777">
      <w:trPr>
        <w:trHeight w:val="151"/>
      </w:trPr>
      <w:tc>
        <w:tcPr>
          <w:tcW w:w="2250" w:type="pct"/>
          <w:tcBorders>
            <w:bottom w:val="single" w:sz="4" w:space="0" w:color="5B9BD5" w:themeColor="accent1"/>
          </w:tcBorders>
        </w:tcPr>
        <w:p w14:paraId="6734E3EF" w14:textId="77777777" w:rsidR="00854C49" w:rsidRDefault="00CA3F17">
          <w:pPr>
            <w:pStyle w:val="Header"/>
            <w:rPr>
              <w:rFonts w:asciiTheme="majorHAnsi" w:eastAsiaTheme="majorEastAsia" w:hAnsiTheme="majorHAnsi" w:cstheme="majorBidi"/>
              <w:b/>
              <w:bCs/>
            </w:rPr>
          </w:pPr>
        </w:p>
      </w:tc>
      <w:tc>
        <w:tcPr>
          <w:tcW w:w="500" w:type="pct"/>
          <w:vMerge w:val="restart"/>
          <w:noWrap/>
          <w:vAlign w:val="center"/>
        </w:tcPr>
        <w:p w14:paraId="73193152" w14:textId="59A3DF6D" w:rsidR="00854C49" w:rsidRDefault="000C164A" w:rsidP="00854C49">
          <w:pPr>
            <w:pStyle w:val="NoSpacing"/>
            <w:jc w:val="cente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 xml:space="preserve">Minutes </w:t>
          </w:r>
          <w:r w:rsidR="00160E36">
            <w:rPr>
              <w:rFonts w:asciiTheme="majorHAnsi" w:eastAsiaTheme="majorEastAsia" w:hAnsiTheme="majorHAnsi" w:cstheme="majorBidi"/>
              <w:b/>
              <w:bCs/>
              <w:sz w:val="18"/>
              <w:szCs w:val="18"/>
            </w:rPr>
            <w:t xml:space="preserve">– </w:t>
          </w:r>
          <w:r w:rsidR="002A16F9">
            <w:rPr>
              <w:rFonts w:asciiTheme="majorHAnsi" w:eastAsiaTheme="majorEastAsia" w:hAnsiTheme="majorHAnsi" w:cstheme="majorBidi"/>
              <w:b/>
              <w:bCs/>
              <w:sz w:val="18"/>
              <w:szCs w:val="18"/>
            </w:rPr>
            <w:t xml:space="preserve">Special </w:t>
          </w:r>
          <w:r w:rsidR="005628CB">
            <w:rPr>
              <w:rFonts w:asciiTheme="majorHAnsi" w:eastAsiaTheme="majorEastAsia" w:hAnsiTheme="majorHAnsi" w:cstheme="majorBidi"/>
              <w:b/>
              <w:bCs/>
              <w:sz w:val="18"/>
              <w:szCs w:val="18"/>
            </w:rPr>
            <w:t xml:space="preserve">Town </w:t>
          </w:r>
          <w:r w:rsidR="00160E36">
            <w:rPr>
              <w:rFonts w:asciiTheme="majorHAnsi" w:eastAsiaTheme="majorEastAsia" w:hAnsiTheme="majorHAnsi" w:cstheme="majorBidi"/>
              <w:b/>
              <w:bCs/>
              <w:sz w:val="18"/>
              <w:szCs w:val="18"/>
            </w:rPr>
            <w:t>Council</w:t>
          </w:r>
          <w:r w:rsidR="005628CB">
            <w:rPr>
              <w:rFonts w:asciiTheme="majorHAnsi" w:eastAsiaTheme="majorEastAsia" w:hAnsiTheme="majorHAnsi" w:cstheme="majorBidi"/>
              <w:b/>
              <w:bCs/>
              <w:sz w:val="18"/>
              <w:szCs w:val="18"/>
            </w:rPr>
            <w:t xml:space="preserve"> Meet</w:t>
          </w:r>
          <w:r w:rsidR="00452FB7">
            <w:rPr>
              <w:rFonts w:asciiTheme="majorHAnsi" w:eastAsiaTheme="majorEastAsia" w:hAnsiTheme="majorHAnsi" w:cstheme="majorBidi"/>
              <w:b/>
              <w:bCs/>
              <w:sz w:val="18"/>
              <w:szCs w:val="18"/>
            </w:rPr>
            <w:t>ing</w:t>
          </w:r>
        </w:p>
        <w:p w14:paraId="28860D67" w14:textId="7CB7222E" w:rsidR="00854C49" w:rsidRPr="00854C49" w:rsidRDefault="007B234B" w:rsidP="00246A75">
          <w:pPr>
            <w:pStyle w:val="NoSpacing"/>
            <w:jc w:val="cente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1</w:t>
          </w:r>
          <w:r w:rsidR="007525E1">
            <w:rPr>
              <w:rFonts w:asciiTheme="majorHAnsi" w:eastAsiaTheme="majorEastAsia" w:hAnsiTheme="majorHAnsi" w:cstheme="majorBidi"/>
              <w:b/>
              <w:bCs/>
              <w:sz w:val="18"/>
              <w:szCs w:val="18"/>
            </w:rPr>
            <w:t>1</w:t>
          </w:r>
          <w:r w:rsidR="002A16F9">
            <w:rPr>
              <w:rFonts w:asciiTheme="majorHAnsi" w:eastAsiaTheme="majorEastAsia" w:hAnsiTheme="majorHAnsi" w:cstheme="majorBidi"/>
              <w:b/>
              <w:bCs/>
              <w:sz w:val="18"/>
              <w:szCs w:val="18"/>
            </w:rPr>
            <w:t>/1</w:t>
          </w:r>
          <w:r w:rsidR="001D297C">
            <w:rPr>
              <w:rFonts w:asciiTheme="majorHAnsi" w:eastAsiaTheme="majorEastAsia" w:hAnsiTheme="majorHAnsi" w:cstheme="majorBidi"/>
              <w:b/>
              <w:bCs/>
              <w:sz w:val="18"/>
              <w:szCs w:val="18"/>
            </w:rPr>
            <w:t>7</w:t>
          </w:r>
          <w:r w:rsidR="00A10871">
            <w:rPr>
              <w:rFonts w:asciiTheme="majorHAnsi" w:eastAsiaTheme="majorEastAsia" w:hAnsiTheme="majorHAnsi" w:cstheme="majorBidi"/>
              <w:b/>
              <w:bCs/>
              <w:sz w:val="18"/>
              <w:szCs w:val="18"/>
            </w:rPr>
            <w:t>/</w:t>
          </w:r>
          <w:r w:rsidR="008A5208">
            <w:rPr>
              <w:rFonts w:asciiTheme="majorHAnsi" w:eastAsiaTheme="majorEastAsia" w:hAnsiTheme="majorHAnsi" w:cstheme="majorBidi"/>
              <w:b/>
              <w:bCs/>
              <w:sz w:val="18"/>
              <w:szCs w:val="18"/>
            </w:rPr>
            <w:t>2020</w:t>
          </w:r>
          <w:r w:rsidR="005628CB">
            <w:rPr>
              <w:rFonts w:asciiTheme="majorHAnsi" w:eastAsiaTheme="majorEastAsia" w:hAnsiTheme="majorHAnsi" w:cstheme="majorBidi"/>
              <w:b/>
              <w:bCs/>
              <w:sz w:val="18"/>
              <w:szCs w:val="18"/>
            </w:rPr>
            <w:t xml:space="preserve"> </w:t>
          </w:r>
          <w:r w:rsidR="00160E36" w:rsidRPr="00854C49">
            <w:rPr>
              <w:rFonts w:asciiTheme="majorHAnsi" w:eastAsiaTheme="majorEastAsia" w:hAnsiTheme="majorHAnsi" w:cstheme="majorBidi"/>
              <w:b/>
              <w:bCs/>
              <w:sz w:val="18"/>
              <w:szCs w:val="18"/>
            </w:rPr>
            <w:t xml:space="preserve">Page </w:t>
          </w:r>
          <w:r w:rsidR="00160E36" w:rsidRPr="00854C49">
            <w:rPr>
              <w:sz w:val="18"/>
              <w:szCs w:val="18"/>
            </w:rPr>
            <w:fldChar w:fldCharType="begin"/>
          </w:r>
          <w:r w:rsidR="00160E36" w:rsidRPr="00854C49">
            <w:rPr>
              <w:sz w:val="18"/>
              <w:szCs w:val="18"/>
            </w:rPr>
            <w:instrText xml:space="preserve"> PAGE  \* MERGEFORMAT </w:instrText>
          </w:r>
          <w:r w:rsidR="00160E36" w:rsidRPr="00854C49">
            <w:rPr>
              <w:sz w:val="18"/>
              <w:szCs w:val="18"/>
            </w:rPr>
            <w:fldChar w:fldCharType="separate"/>
          </w:r>
          <w:r w:rsidR="0024770E" w:rsidRPr="0024770E">
            <w:rPr>
              <w:rFonts w:asciiTheme="majorHAnsi" w:eastAsiaTheme="majorEastAsia" w:hAnsiTheme="majorHAnsi" w:cstheme="majorBidi"/>
              <w:b/>
              <w:bCs/>
              <w:noProof/>
              <w:sz w:val="18"/>
              <w:szCs w:val="18"/>
            </w:rPr>
            <w:t>5</w:t>
          </w:r>
          <w:r w:rsidR="00160E36" w:rsidRPr="00854C49">
            <w:rPr>
              <w:rFonts w:asciiTheme="majorHAnsi" w:eastAsiaTheme="majorEastAsia" w:hAnsiTheme="majorHAnsi" w:cstheme="majorBidi"/>
              <w:b/>
              <w:bCs/>
              <w:noProof/>
              <w:sz w:val="18"/>
              <w:szCs w:val="18"/>
            </w:rPr>
            <w:fldChar w:fldCharType="end"/>
          </w:r>
          <w:r w:rsidR="00160E36" w:rsidRPr="00854C49">
            <w:rPr>
              <w:rFonts w:asciiTheme="majorHAnsi" w:eastAsiaTheme="majorEastAsia" w:hAnsiTheme="majorHAnsi" w:cstheme="majorBidi"/>
              <w:b/>
              <w:bCs/>
              <w:noProof/>
              <w:sz w:val="18"/>
              <w:szCs w:val="18"/>
            </w:rPr>
            <w:t xml:space="preserve"> of </w:t>
          </w:r>
          <w:r w:rsidR="000C164A">
            <w:rPr>
              <w:rFonts w:asciiTheme="majorHAnsi" w:eastAsiaTheme="majorEastAsia" w:hAnsiTheme="majorHAnsi" w:cstheme="majorBidi"/>
              <w:b/>
              <w:bCs/>
              <w:noProof/>
              <w:sz w:val="18"/>
              <w:szCs w:val="18"/>
            </w:rPr>
            <w:t>9</w:t>
          </w:r>
        </w:p>
      </w:tc>
      <w:tc>
        <w:tcPr>
          <w:tcW w:w="2250" w:type="pct"/>
          <w:tcBorders>
            <w:bottom w:val="single" w:sz="4" w:space="0" w:color="5B9BD5" w:themeColor="accent1"/>
          </w:tcBorders>
        </w:tcPr>
        <w:p w14:paraId="39BCF093" w14:textId="77777777" w:rsidR="00854C49" w:rsidRDefault="00CA3F17">
          <w:pPr>
            <w:pStyle w:val="Header"/>
            <w:rPr>
              <w:rFonts w:asciiTheme="majorHAnsi" w:eastAsiaTheme="majorEastAsia" w:hAnsiTheme="majorHAnsi" w:cstheme="majorBidi"/>
              <w:b/>
              <w:bCs/>
            </w:rPr>
          </w:pPr>
        </w:p>
      </w:tc>
    </w:tr>
    <w:tr w:rsidR="005628CB" w14:paraId="2B95D630" w14:textId="77777777">
      <w:trPr>
        <w:trHeight w:val="150"/>
      </w:trPr>
      <w:tc>
        <w:tcPr>
          <w:tcW w:w="2250" w:type="pct"/>
          <w:tcBorders>
            <w:top w:val="single" w:sz="4" w:space="0" w:color="5B9BD5" w:themeColor="accent1"/>
          </w:tcBorders>
        </w:tcPr>
        <w:p w14:paraId="063A6E80" w14:textId="77777777" w:rsidR="00854C49" w:rsidRDefault="00CA3F17">
          <w:pPr>
            <w:pStyle w:val="Header"/>
            <w:rPr>
              <w:rFonts w:asciiTheme="majorHAnsi" w:eastAsiaTheme="majorEastAsia" w:hAnsiTheme="majorHAnsi" w:cstheme="majorBidi"/>
              <w:b/>
              <w:bCs/>
            </w:rPr>
          </w:pPr>
        </w:p>
      </w:tc>
      <w:tc>
        <w:tcPr>
          <w:tcW w:w="500" w:type="pct"/>
          <w:vMerge/>
        </w:tcPr>
        <w:p w14:paraId="0AADE70A" w14:textId="77777777" w:rsidR="00854C49" w:rsidRDefault="00CA3F17">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4C85297F" w14:textId="77777777" w:rsidR="00854C49" w:rsidRDefault="00CA3F17">
          <w:pPr>
            <w:pStyle w:val="Header"/>
            <w:rPr>
              <w:rFonts w:asciiTheme="majorHAnsi" w:eastAsiaTheme="majorEastAsia" w:hAnsiTheme="majorHAnsi" w:cstheme="majorBidi"/>
              <w:b/>
              <w:bCs/>
            </w:rPr>
          </w:pPr>
        </w:p>
      </w:tc>
    </w:tr>
  </w:tbl>
  <w:p w14:paraId="2E46BC3E" w14:textId="77777777" w:rsidR="007319DD" w:rsidRDefault="00CA3F17" w:rsidP="0024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F93F" w14:textId="77777777" w:rsidR="00845A82" w:rsidRDefault="00845A82" w:rsidP="007B3107">
      <w:r>
        <w:separator/>
      </w:r>
    </w:p>
  </w:footnote>
  <w:footnote w:type="continuationSeparator" w:id="0">
    <w:p w14:paraId="4129FC55" w14:textId="77777777" w:rsidR="00845A82" w:rsidRDefault="00845A82" w:rsidP="007B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04"/>
    <w:multiLevelType w:val="hybridMultilevel"/>
    <w:tmpl w:val="93083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477551"/>
    <w:multiLevelType w:val="hybridMultilevel"/>
    <w:tmpl w:val="FD2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F0E69"/>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5FF1DE3"/>
    <w:multiLevelType w:val="hybridMultilevel"/>
    <w:tmpl w:val="5AB6934C"/>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F01339"/>
    <w:multiLevelType w:val="hybridMultilevel"/>
    <w:tmpl w:val="31AA9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692484"/>
    <w:multiLevelType w:val="hybridMultilevel"/>
    <w:tmpl w:val="5B1809FE"/>
    <w:lvl w:ilvl="0" w:tplc="25FA2E18">
      <w:start w:val="3"/>
      <w:numFmt w:val="upperRoman"/>
      <w:lvlText w:val="%1."/>
      <w:lvlJc w:val="left"/>
      <w:pPr>
        <w:ind w:left="720" w:hanging="720"/>
      </w:pPr>
      <w:rPr>
        <w:rFonts w:hint="default"/>
        <w:b/>
        <w:sz w:val="24"/>
        <w:szCs w:val="24"/>
        <w:u w:val="none"/>
      </w:rPr>
    </w:lvl>
    <w:lvl w:ilvl="1" w:tplc="9E6AEA8A">
      <w:start w:val="1"/>
      <w:numFmt w:val="decimal"/>
      <w:lvlText w:val="%2."/>
      <w:lvlJc w:val="left"/>
      <w:pPr>
        <w:ind w:left="1350" w:hanging="360"/>
      </w:pPr>
      <w:rPr>
        <w:b w:val="0"/>
      </w:r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75BC"/>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C74150"/>
    <w:multiLevelType w:val="hybridMultilevel"/>
    <w:tmpl w:val="C3BE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11C11"/>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921B2"/>
    <w:multiLevelType w:val="hybridMultilevel"/>
    <w:tmpl w:val="601EDE62"/>
    <w:lvl w:ilvl="0" w:tplc="FC387A48">
      <w:start w:val="1"/>
      <w:numFmt w:val="bullet"/>
      <w:lvlText w:val=""/>
      <w:lvlJc w:val="left"/>
      <w:pPr>
        <w:ind w:left="720" w:hanging="360"/>
      </w:pPr>
      <w:rPr>
        <w:rFonts w:ascii="Symbol" w:hAnsi="Symbol" w:hint="default"/>
        <w:color w:val="auto"/>
      </w:rPr>
    </w:lvl>
    <w:lvl w:ilvl="1" w:tplc="E21E215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759B8"/>
    <w:multiLevelType w:val="hybridMultilevel"/>
    <w:tmpl w:val="AFE0A4F8"/>
    <w:lvl w:ilvl="0" w:tplc="0E4CF5C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D205C9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2192B"/>
    <w:multiLevelType w:val="hybridMultilevel"/>
    <w:tmpl w:val="CC24161C"/>
    <w:lvl w:ilvl="0" w:tplc="A432B3B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160A59"/>
    <w:multiLevelType w:val="hybridMultilevel"/>
    <w:tmpl w:val="EEFE2A54"/>
    <w:lvl w:ilvl="0" w:tplc="40183C3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880B64"/>
    <w:multiLevelType w:val="hybridMultilevel"/>
    <w:tmpl w:val="3F96EA12"/>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A7C732B"/>
    <w:multiLevelType w:val="hybridMultilevel"/>
    <w:tmpl w:val="1A24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D574D"/>
    <w:multiLevelType w:val="hybridMultilevel"/>
    <w:tmpl w:val="BBE83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D36B08"/>
    <w:multiLevelType w:val="hybridMultilevel"/>
    <w:tmpl w:val="6054CD66"/>
    <w:lvl w:ilvl="0" w:tplc="7AEE77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07E16"/>
    <w:multiLevelType w:val="hybridMultilevel"/>
    <w:tmpl w:val="CF4AC45A"/>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C2BBD"/>
    <w:multiLevelType w:val="hybridMultilevel"/>
    <w:tmpl w:val="1106975E"/>
    <w:lvl w:ilvl="0" w:tplc="1A14D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1E5DA6"/>
    <w:multiLevelType w:val="hybridMultilevel"/>
    <w:tmpl w:val="6C7EB076"/>
    <w:lvl w:ilvl="0" w:tplc="F2BA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985697"/>
    <w:multiLevelType w:val="hybridMultilevel"/>
    <w:tmpl w:val="532E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B05888"/>
    <w:multiLevelType w:val="hybridMultilevel"/>
    <w:tmpl w:val="F67C9DB6"/>
    <w:lvl w:ilvl="0" w:tplc="62967372">
      <w:start w:val="1"/>
      <w:numFmt w:val="upperRoman"/>
      <w:lvlText w:val="%1."/>
      <w:lvlJc w:val="right"/>
      <w:pPr>
        <w:ind w:left="1080" w:hanging="720"/>
      </w:pPr>
      <w:rPr>
        <w:rFonts w:ascii="Times New Roman" w:hAnsi="Times New Roman" w:cs="Times New Roman" w:hint="default"/>
        <w:b/>
        <w:sz w:val="28"/>
        <w:szCs w:val="28"/>
      </w:rPr>
    </w:lvl>
    <w:lvl w:ilvl="1" w:tplc="C83678E6">
      <w:start w:val="1"/>
      <w:numFmt w:val="decimal"/>
      <w:lvlText w:val="%2."/>
      <w:lvlJc w:val="left"/>
      <w:pPr>
        <w:ind w:left="1440" w:hanging="360"/>
      </w:pPr>
      <w:rPr>
        <w:b w:val="0"/>
        <w:i w:val="0"/>
        <w:color w:val="auto"/>
        <w:sz w:val="24"/>
        <w:szCs w:val="24"/>
      </w:rPr>
    </w:lvl>
    <w:lvl w:ilvl="2" w:tplc="9F0ACA1E">
      <w:start w:val="1"/>
      <w:numFmt w:val="lowerRoman"/>
      <w:lvlText w:val="%3."/>
      <w:lvlJc w:val="right"/>
      <w:pPr>
        <w:ind w:left="2160" w:hanging="180"/>
      </w:pPr>
      <w:rPr>
        <w:b w:val="0"/>
        <w:sz w:val="24"/>
        <w:szCs w:val="24"/>
      </w:rPr>
    </w:lvl>
    <w:lvl w:ilvl="3" w:tplc="11C646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00821"/>
    <w:multiLevelType w:val="hybridMultilevel"/>
    <w:tmpl w:val="1412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533DB2"/>
    <w:multiLevelType w:val="hybridMultilevel"/>
    <w:tmpl w:val="A866D4A6"/>
    <w:lvl w:ilvl="0" w:tplc="9E6AEA8A">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94B02"/>
    <w:multiLevelType w:val="hybridMultilevel"/>
    <w:tmpl w:val="FE885A96"/>
    <w:lvl w:ilvl="0" w:tplc="EDD47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D73B9D"/>
    <w:multiLevelType w:val="hybridMultilevel"/>
    <w:tmpl w:val="57E2E2B2"/>
    <w:lvl w:ilvl="0" w:tplc="A9B06E02">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352803"/>
    <w:multiLevelType w:val="hybridMultilevel"/>
    <w:tmpl w:val="7D9ADEC6"/>
    <w:lvl w:ilvl="0" w:tplc="C83678E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E7644"/>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C731E6"/>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A3290"/>
    <w:multiLevelType w:val="hybridMultilevel"/>
    <w:tmpl w:val="0FEE9C60"/>
    <w:lvl w:ilvl="0" w:tplc="9E6AEA8A">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92D53"/>
    <w:multiLevelType w:val="hybridMultilevel"/>
    <w:tmpl w:val="57CA7B7A"/>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4771F"/>
    <w:multiLevelType w:val="hybridMultilevel"/>
    <w:tmpl w:val="12443B1E"/>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0153D"/>
    <w:multiLevelType w:val="hybridMultilevel"/>
    <w:tmpl w:val="CFA4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97740A"/>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EC12796"/>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D52F7E"/>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02D3FCD"/>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1017062"/>
    <w:multiLevelType w:val="hybridMultilevel"/>
    <w:tmpl w:val="C4D8180C"/>
    <w:lvl w:ilvl="0" w:tplc="EDFEF160">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852116"/>
    <w:multiLevelType w:val="hybridMultilevel"/>
    <w:tmpl w:val="11AC5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DD5908"/>
    <w:multiLevelType w:val="hybridMultilevel"/>
    <w:tmpl w:val="20969A12"/>
    <w:lvl w:ilvl="0" w:tplc="2FA4F61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0"/>
  </w:num>
  <w:num w:numId="3">
    <w:abstractNumId w:val="8"/>
  </w:num>
  <w:num w:numId="4">
    <w:abstractNumId w:val="34"/>
  </w:num>
  <w:num w:numId="5">
    <w:abstractNumId w:val="10"/>
  </w:num>
  <w:num w:numId="6">
    <w:abstractNumId w:val="1"/>
  </w:num>
  <w:num w:numId="7">
    <w:abstractNumId w:val="38"/>
  </w:num>
  <w:num w:numId="8">
    <w:abstractNumId w:val="26"/>
  </w:num>
  <w:num w:numId="9">
    <w:abstractNumId w:val="24"/>
  </w:num>
  <w:num w:numId="10">
    <w:abstractNumId w:val="25"/>
  </w:num>
  <w:num w:numId="11">
    <w:abstractNumId w:val="2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9"/>
  </w:num>
  <w:num w:numId="15">
    <w:abstractNumId w:val="14"/>
  </w:num>
  <w:num w:numId="16">
    <w:abstractNumId w:val="40"/>
  </w:num>
  <w:num w:numId="17">
    <w:abstractNumId w:val="22"/>
  </w:num>
  <w:num w:numId="18">
    <w:abstractNumId w:val="27"/>
  </w:num>
  <w:num w:numId="19">
    <w:abstractNumId w:val="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37"/>
  </w:num>
  <w:num w:numId="24">
    <w:abstractNumId w:val="33"/>
  </w:num>
  <w:num w:numId="25">
    <w:abstractNumId w:val="23"/>
  </w:num>
  <w:num w:numId="26">
    <w:abstractNumId w:val="12"/>
  </w:num>
  <w:num w:numId="27">
    <w:abstractNumId w:val="39"/>
  </w:num>
  <w:num w:numId="28">
    <w:abstractNumId w:val="15"/>
  </w:num>
  <w:num w:numId="29">
    <w:abstractNumId w:val="17"/>
  </w:num>
  <w:num w:numId="30">
    <w:abstractNumId w:val="35"/>
  </w:num>
  <w:num w:numId="31">
    <w:abstractNumId w:val="28"/>
  </w:num>
  <w:num w:numId="32">
    <w:abstractNumId w:val="31"/>
  </w:num>
  <w:num w:numId="33">
    <w:abstractNumId w:val="5"/>
  </w:num>
  <w:num w:numId="34">
    <w:abstractNumId w:val="13"/>
  </w:num>
  <w:num w:numId="35">
    <w:abstractNumId w:val="30"/>
  </w:num>
  <w:num w:numId="36">
    <w:abstractNumId w:val="4"/>
  </w:num>
  <w:num w:numId="37">
    <w:abstractNumId w:val="7"/>
  </w:num>
  <w:num w:numId="38">
    <w:abstractNumId w:val="19"/>
  </w:num>
  <w:num w:numId="39">
    <w:abstractNumId w:val="6"/>
  </w:num>
  <w:num w:numId="40">
    <w:abstractNumId w:val="36"/>
  </w:num>
  <w:num w:numId="41">
    <w:abstractNumId w:val="3"/>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6"/>
    <w:rsid w:val="00021ADA"/>
    <w:rsid w:val="00023B98"/>
    <w:rsid w:val="00026BC7"/>
    <w:rsid w:val="00034E80"/>
    <w:rsid w:val="00035BDD"/>
    <w:rsid w:val="00043D83"/>
    <w:rsid w:val="00051F25"/>
    <w:rsid w:val="0005483D"/>
    <w:rsid w:val="00054C3D"/>
    <w:rsid w:val="00057C44"/>
    <w:rsid w:val="00062D3B"/>
    <w:rsid w:val="000757A1"/>
    <w:rsid w:val="00080CB4"/>
    <w:rsid w:val="00082345"/>
    <w:rsid w:val="00084170"/>
    <w:rsid w:val="00087C11"/>
    <w:rsid w:val="0009144F"/>
    <w:rsid w:val="0009189E"/>
    <w:rsid w:val="00096C5E"/>
    <w:rsid w:val="00097597"/>
    <w:rsid w:val="000A083E"/>
    <w:rsid w:val="000A5482"/>
    <w:rsid w:val="000A63B6"/>
    <w:rsid w:val="000B66D2"/>
    <w:rsid w:val="000B6D5D"/>
    <w:rsid w:val="000C164A"/>
    <w:rsid w:val="000C7AC4"/>
    <w:rsid w:val="000D322B"/>
    <w:rsid w:val="000D4CBE"/>
    <w:rsid w:val="000D7508"/>
    <w:rsid w:val="000D76D2"/>
    <w:rsid w:val="000E535B"/>
    <w:rsid w:val="000E6CFE"/>
    <w:rsid w:val="000F1FC5"/>
    <w:rsid w:val="000F7BD5"/>
    <w:rsid w:val="001001D1"/>
    <w:rsid w:val="00100695"/>
    <w:rsid w:val="001026DB"/>
    <w:rsid w:val="001071EE"/>
    <w:rsid w:val="001165C0"/>
    <w:rsid w:val="00117725"/>
    <w:rsid w:val="001262F5"/>
    <w:rsid w:val="00127565"/>
    <w:rsid w:val="00130289"/>
    <w:rsid w:val="00132E7B"/>
    <w:rsid w:val="001508AC"/>
    <w:rsid w:val="001534E3"/>
    <w:rsid w:val="00155FF1"/>
    <w:rsid w:val="00160E36"/>
    <w:rsid w:val="001671E3"/>
    <w:rsid w:val="001738F9"/>
    <w:rsid w:val="0018139D"/>
    <w:rsid w:val="0018350B"/>
    <w:rsid w:val="001869ED"/>
    <w:rsid w:val="00192B62"/>
    <w:rsid w:val="001A4F71"/>
    <w:rsid w:val="001B4381"/>
    <w:rsid w:val="001B6120"/>
    <w:rsid w:val="001B7F10"/>
    <w:rsid w:val="001D0554"/>
    <w:rsid w:val="001D297C"/>
    <w:rsid w:val="001E0D3D"/>
    <w:rsid w:val="001E5C50"/>
    <w:rsid w:val="001E60CE"/>
    <w:rsid w:val="001F14D8"/>
    <w:rsid w:val="001F1E45"/>
    <w:rsid w:val="001F4910"/>
    <w:rsid w:val="00200335"/>
    <w:rsid w:val="00206A1B"/>
    <w:rsid w:val="00212DB8"/>
    <w:rsid w:val="0021375B"/>
    <w:rsid w:val="00216C0F"/>
    <w:rsid w:val="0023436D"/>
    <w:rsid w:val="00235DE6"/>
    <w:rsid w:val="00241110"/>
    <w:rsid w:val="002414DF"/>
    <w:rsid w:val="00246A75"/>
    <w:rsid w:val="0024770E"/>
    <w:rsid w:val="00255D58"/>
    <w:rsid w:val="002616DE"/>
    <w:rsid w:val="00266E77"/>
    <w:rsid w:val="00267190"/>
    <w:rsid w:val="002678B1"/>
    <w:rsid w:val="00272B46"/>
    <w:rsid w:val="00273D04"/>
    <w:rsid w:val="00290DD5"/>
    <w:rsid w:val="002922F0"/>
    <w:rsid w:val="0029584A"/>
    <w:rsid w:val="002959A0"/>
    <w:rsid w:val="002A16F9"/>
    <w:rsid w:val="002A1BB7"/>
    <w:rsid w:val="002A5049"/>
    <w:rsid w:val="002A50BB"/>
    <w:rsid w:val="002B1A28"/>
    <w:rsid w:val="002D0A2C"/>
    <w:rsid w:val="002D4FF7"/>
    <w:rsid w:val="002D65BC"/>
    <w:rsid w:val="002E01FD"/>
    <w:rsid w:val="002E1B06"/>
    <w:rsid w:val="002E4027"/>
    <w:rsid w:val="002E593B"/>
    <w:rsid w:val="002F2933"/>
    <w:rsid w:val="002F5EA5"/>
    <w:rsid w:val="002F69D9"/>
    <w:rsid w:val="003039D3"/>
    <w:rsid w:val="00322422"/>
    <w:rsid w:val="0032366B"/>
    <w:rsid w:val="00325F69"/>
    <w:rsid w:val="003279D1"/>
    <w:rsid w:val="00334776"/>
    <w:rsid w:val="003408FF"/>
    <w:rsid w:val="00340C64"/>
    <w:rsid w:val="0034365A"/>
    <w:rsid w:val="00344786"/>
    <w:rsid w:val="00351847"/>
    <w:rsid w:val="00353554"/>
    <w:rsid w:val="00354A4D"/>
    <w:rsid w:val="00357C86"/>
    <w:rsid w:val="0037088B"/>
    <w:rsid w:val="00372EB9"/>
    <w:rsid w:val="00373B60"/>
    <w:rsid w:val="00381124"/>
    <w:rsid w:val="0038245B"/>
    <w:rsid w:val="00382CC5"/>
    <w:rsid w:val="00385DAC"/>
    <w:rsid w:val="003862E8"/>
    <w:rsid w:val="00393651"/>
    <w:rsid w:val="003960E0"/>
    <w:rsid w:val="00396B8D"/>
    <w:rsid w:val="003B1C75"/>
    <w:rsid w:val="003B4F47"/>
    <w:rsid w:val="003B6020"/>
    <w:rsid w:val="003B68CE"/>
    <w:rsid w:val="003B7C3A"/>
    <w:rsid w:val="003C37B4"/>
    <w:rsid w:val="003C5442"/>
    <w:rsid w:val="003C56AA"/>
    <w:rsid w:val="003D4332"/>
    <w:rsid w:val="003D73B2"/>
    <w:rsid w:val="003E520E"/>
    <w:rsid w:val="003E61FC"/>
    <w:rsid w:val="003F35D9"/>
    <w:rsid w:val="003F5C5B"/>
    <w:rsid w:val="004037EC"/>
    <w:rsid w:val="004070D9"/>
    <w:rsid w:val="004115D3"/>
    <w:rsid w:val="00412BAF"/>
    <w:rsid w:val="00413BA0"/>
    <w:rsid w:val="00421F80"/>
    <w:rsid w:val="00437FF2"/>
    <w:rsid w:val="00447580"/>
    <w:rsid w:val="0045055F"/>
    <w:rsid w:val="00452FB7"/>
    <w:rsid w:val="004544D9"/>
    <w:rsid w:val="004601C1"/>
    <w:rsid w:val="00461101"/>
    <w:rsid w:val="004637DC"/>
    <w:rsid w:val="00464884"/>
    <w:rsid w:val="00472D91"/>
    <w:rsid w:val="0047303E"/>
    <w:rsid w:val="00475126"/>
    <w:rsid w:val="00476951"/>
    <w:rsid w:val="004771FB"/>
    <w:rsid w:val="0049018B"/>
    <w:rsid w:val="004903E7"/>
    <w:rsid w:val="00492C0D"/>
    <w:rsid w:val="004A1A62"/>
    <w:rsid w:val="004A298E"/>
    <w:rsid w:val="004A6571"/>
    <w:rsid w:val="004B0B6F"/>
    <w:rsid w:val="004B150E"/>
    <w:rsid w:val="004B66D6"/>
    <w:rsid w:val="004C58B9"/>
    <w:rsid w:val="004C5926"/>
    <w:rsid w:val="004C6D09"/>
    <w:rsid w:val="004D121F"/>
    <w:rsid w:val="004D6292"/>
    <w:rsid w:val="004D6B7F"/>
    <w:rsid w:val="004E37E2"/>
    <w:rsid w:val="004F3CFB"/>
    <w:rsid w:val="0050654F"/>
    <w:rsid w:val="00510172"/>
    <w:rsid w:val="005236CB"/>
    <w:rsid w:val="00524353"/>
    <w:rsid w:val="005302A8"/>
    <w:rsid w:val="00530711"/>
    <w:rsid w:val="005316FC"/>
    <w:rsid w:val="005401FB"/>
    <w:rsid w:val="00542C1B"/>
    <w:rsid w:val="00543417"/>
    <w:rsid w:val="005443FE"/>
    <w:rsid w:val="005507D7"/>
    <w:rsid w:val="005628CB"/>
    <w:rsid w:val="005648B3"/>
    <w:rsid w:val="00564C41"/>
    <w:rsid w:val="00572860"/>
    <w:rsid w:val="00572B08"/>
    <w:rsid w:val="005737D8"/>
    <w:rsid w:val="00583359"/>
    <w:rsid w:val="00591AA6"/>
    <w:rsid w:val="0059643B"/>
    <w:rsid w:val="005968F2"/>
    <w:rsid w:val="00596BBD"/>
    <w:rsid w:val="00597C37"/>
    <w:rsid w:val="005A0671"/>
    <w:rsid w:val="005A102A"/>
    <w:rsid w:val="005A3463"/>
    <w:rsid w:val="005A3DF4"/>
    <w:rsid w:val="005A4281"/>
    <w:rsid w:val="005A43D8"/>
    <w:rsid w:val="005A5539"/>
    <w:rsid w:val="005A5D34"/>
    <w:rsid w:val="005A5F5A"/>
    <w:rsid w:val="005B3A02"/>
    <w:rsid w:val="005B53E6"/>
    <w:rsid w:val="005B5DB8"/>
    <w:rsid w:val="005C05EB"/>
    <w:rsid w:val="005C083F"/>
    <w:rsid w:val="005C1B32"/>
    <w:rsid w:val="005D08B0"/>
    <w:rsid w:val="005D26E6"/>
    <w:rsid w:val="005D5D97"/>
    <w:rsid w:val="005E0150"/>
    <w:rsid w:val="005E0781"/>
    <w:rsid w:val="005E1DF0"/>
    <w:rsid w:val="005F185E"/>
    <w:rsid w:val="005F325E"/>
    <w:rsid w:val="005F55CA"/>
    <w:rsid w:val="0060154A"/>
    <w:rsid w:val="00611D9C"/>
    <w:rsid w:val="00612CFA"/>
    <w:rsid w:val="006133D1"/>
    <w:rsid w:val="0062302B"/>
    <w:rsid w:val="00625917"/>
    <w:rsid w:val="00631A21"/>
    <w:rsid w:val="00634A8B"/>
    <w:rsid w:val="00637F66"/>
    <w:rsid w:val="00640616"/>
    <w:rsid w:val="006420C2"/>
    <w:rsid w:val="00642A0D"/>
    <w:rsid w:val="0066794C"/>
    <w:rsid w:val="00677A7E"/>
    <w:rsid w:val="00684F3E"/>
    <w:rsid w:val="00687D20"/>
    <w:rsid w:val="00691F9A"/>
    <w:rsid w:val="00692DB5"/>
    <w:rsid w:val="0069342B"/>
    <w:rsid w:val="00694EB7"/>
    <w:rsid w:val="00697F93"/>
    <w:rsid w:val="006A1F2B"/>
    <w:rsid w:val="006A716A"/>
    <w:rsid w:val="006B3A08"/>
    <w:rsid w:val="006B47CF"/>
    <w:rsid w:val="006B4FC3"/>
    <w:rsid w:val="006C06CB"/>
    <w:rsid w:val="006C133E"/>
    <w:rsid w:val="006C2136"/>
    <w:rsid w:val="006C56DB"/>
    <w:rsid w:val="006D2EB3"/>
    <w:rsid w:val="006D4645"/>
    <w:rsid w:val="006F6029"/>
    <w:rsid w:val="006F72C6"/>
    <w:rsid w:val="006F7638"/>
    <w:rsid w:val="00701241"/>
    <w:rsid w:val="007044E6"/>
    <w:rsid w:val="00707025"/>
    <w:rsid w:val="007077A7"/>
    <w:rsid w:val="00707BF9"/>
    <w:rsid w:val="00707DB8"/>
    <w:rsid w:val="0071070D"/>
    <w:rsid w:val="00712DF4"/>
    <w:rsid w:val="00713A68"/>
    <w:rsid w:val="00715FE7"/>
    <w:rsid w:val="00723864"/>
    <w:rsid w:val="00726C4B"/>
    <w:rsid w:val="00727CA8"/>
    <w:rsid w:val="00733423"/>
    <w:rsid w:val="0074183A"/>
    <w:rsid w:val="007525E1"/>
    <w:rsid w:val="00754199"/>
    <w:rsid w:val="00754DC0"/>
    <w:rsid w:val="00755604"/>
    <w:rsid w:val="00755A95"/>
    <w:rsid w:val="00757F4F"/>
    <w:rsid w:val="00763FF9"/>
    <w:rsid w:val="007740B8"/>
    <w:rsid w:val="007821D2"/>
    <w:rsid w:val="00782C94"/>
    <w:rsid w:val="0079050B"/>
    <w:rsid w:val="00793DA3"/>
    <w:rsid w:val="007A1818"/>
    <w:rsid w:val="007A42F2"/>
    <w:rsid w:val="007A60B5"/>
    <w:rsid w:val="007B1917"/>
    <w:rsid w:val="007B1BD6"/>
    <w:rsid w:val="007B234B"/>
    <w:rsid w:val="007B3107"/>
    <w:rsid w:val="007D0A0D"/>
    <w:rsid w:val="007D5603"/>
    <w:rsid w:val="007D5898"/>
    <w:rsid w:val="007E0769"/>
    <w:rsid w:val="007F27E6"/>
    <w:rsid w:val="007F3133"/>
    <w:rsid w:val="007F4901"/>
    <w:rsid w:val="008032CE"/>
    <w:rsid w:val="00811CF1"/>
    <w:rsid w:val="00823F6A"/>
    <w:rsid w:val="00832065"/>
    <w:rsid w:val="00835F85"/>
    <w:rsid w:val="008412B6"/>
    <w:rsid w:val="0084457F"/>
    <w:rsid w:val="00845A82"/>
    <w:rsid w:val="008532E4"/>
    <w:rsid w:val="00856482"/>
    <w:rsid w:val="00870E8A"/>
    <w:rsid w:val="008716D2"/>
    <w:rsid w:val="00872E7A"/>
    <w:rsid w:val="008734EB"/>
    <w:rsid w:val="008742F5"/>
    <w:rsid w:val="008747B7"/>
    <w:rsid w:val="00876259"/>
    <w:rsid w:val="00892E87"/>
    <w:rsid w:val="008935BB"/>
    <w:rsid w:val="008938AF"/>
    <w:rsid w:val="008938F1"/>
    <w:rsid w:val="008942AC"/>
    <w:rsid w:val="0089614F"/>
    <w:rsid w:val="008A1381"/>
    <w:rsid w:val="008A43A8"/>
    <w:rsid w:val="008A4C51"/>
    <w:rsid w:val="008A5208"/>
    <w:rsid w:val="008B2A34"/>
    <w:rsid w:val="008B582E"/>
    <w:rsid w:val="008B5E31"/>
    <w:rsid w:val="008B7171"/>
    <w:rsid w:val="008B792F"/>
    <w:rsid w:val="008C0727"/>
    <w:rsid w:val="008C4355"/>
    <w:rsid w:val="008C53B1"/>
    <w:rsid w:val="008E0D50"/>
    <w:rsid w:val="008F39B9"/>
    <w:rsid w:val="0090507A"/>
    <w:rsid w:val="009133FA"/>
    <w:rsid w:val="00927C27"/>
    <w:rsid w:val="00932CF6"/>
    <w:rsid w:val="00935464"/>
    <w:rsid w:val="00937FC4"/>
    <w:rsid w:val="00946AC8"/>
    <w:rsid w:val="009564DF"/>
    <w:rsid w:val="00960A08"/>
    <w:rsid w:val="009625EC"/>
    <w:rsid w:val="00972B07"/>
    <w:rsid w:val="00973695"/>
    <w:rsid w:val="00974476"/>
    <w:rsid w:val="009760F1"/>
    <w:rsid w:val="00987763"/>
    <w:rsid w:val="009878E1"/>
    <w:rsid w:val="00991E53"/>
    <w:rsid w:val="00992D89"/>
    <w:rsid w:val="00997F70"/>
    <w:rsid w:val="009A1513"/>
    <w:rsid w:val="009B47C0"/>
    <w:rsid w:val="009C073D"/>
    <w:rsid w:val="009C4ECD"/>
    <w:rsid w:val="009D7092"/>
    <w:rsid w:val="009D76C7"/>
    <w:rsid w:val="009E0AD6"/>
    <w:rsid w:val="009E293B"/>
    <w:rsid w:val="009E523F"/>
    <w:rsid w:val="009E7602"/>
    <w:rsid w:val="00A10871"/>
    <w:rsid w:val="00A152B4"/>
    <w:rsid w:val="00A216E9"/>
    <w:rsid w:val="00A23E2B"/>
    <w:rsid w:val="00A254F0"/>
    <w:rsid w:val="00A31309"/>
    <w:rsid w:val="00A33249"/>
    <w:rsid w:val="00A37D33"/>
    <w:rsid w:val="00A40127"/>
    <w:rsid w:val="00A44703"/>
    <w:rsid w:val="00A4658B"/>
    <w:rsid w:val="00A5075B"/>
    <w:rsid w:val="00A60A42"/>
    <w:rsid w:val="00A76E0E"/>
    <w:rsid w:val="00A77B4A"/>
    <w:rsid w:val="00A91279"/>
    <w:rsid w:val="00A91C15"/>
    <w:rsid w:val="00A9544E"/>
    <w:rsid w:val="00AA1F6C"/>
    <w:rsid w:val="00AA2C8B"/>
    <w:rsid w:val="00AA49EF"/>
    <w:rsid w:val="00AA7224"/>
    <w:rsid w:val="00AB2DB4"/>
    <w:rsid w:val="00AB5F5A"/>
    <w:rsid w:val="00AC3BF5"/>
    <w:rsid w:val="00AC79B7"/>
    <w:rsid w:val="00AD0BEF"/>
    <w:rsid w:val="00AD3AA1"/>
    <w:rsid w:val="00AD422E"/>
    <w:rsid w:val="00AE0146"/>
    <w:rsid w:val="00AE240E"/>
    <w:rsid w:val="00AE4424"/>
    <w:rsid w:val="00AF4B06"/>
    <w:rsid w:val="00B026EA"/>
    <w:rsid w:val="00B05237"/>
    <w:rsid w:val="00B126FD"/>
    <w:rsid w:val="00B1700A"/>
    <w:rsid w:val="00B1781F"/>
    <w:rsid w:val="00B26CF5"/>
    <w:rsid w:val="00B26E37"/>
    <w:rsid w:val="00B339D7"/>
    <w:rsid w:val="00B42003"/>
    <w:rsid w:val="00B476C8"/>
    <w:rsid w:val="00B5215C"/>
    <w:rsid w:val="00B534EE"/>
    <w:rsid w:val="00B54B42"/>
    <w:rsid w:val="00B56305"/>
    <w:rsid w:val="00B6140A"/>
    <w:rsid w:val="00B65198"/>
    <w:rsid w:val="00B734D6"/>
    <w:rsid w:val="00B735FA"/>
    <w:rsid w:val="00B73D69"/>
    <w:rsid w:val="00B74475"/>
    <w:rsid w:val="00B75349"/>
    <w:rsid w:val="00B80C45"/>
    <w:rsid w:val="00B819E9"/>
    <w:rsid w:val="00B84243"/>
    <w:rsid w:val="00B8510F"/>
    <w:rsid w:val="00B8713F"/>
    <w:rsid w:val="00B911EB"/>
    <w:rsid w:val="00B923FF"/>
    <w:rsid w:val="00BB2900"/>
    <w:rsid w:val="00BB420F"/>
    <w:rsid w:val="00BB695F"/>
    <w:rsid w:val="00BC4AF5"/>
    <w:rsid w:val="00BD5B41"/>
    <w:rsid w:val="00BD6A40"/>
    <w:rsid w:val="00BE15C0"/>
    <w:rsid w:val="00BE7C9C"/>
    <w:rsid w:val="00BF45D4"/>
    <w:rsid w:val="00BF4E51"/>
    <w:rsid w:val="00C00F0E"/>
    <w:rsid w:val="00C0647C"/>
    <w:rsid w:val="00C07578"/>
    <w:rsid w:val="00C11857"/>
    <w:rsid w:val="00C120DD"/>
    <w:rsid w:val="00C172EC"/>
    <w:rsid w:val="00C26431"/>
    <w:rsid w:val="00C26D22"/>
    <w:rsid w:val="00C34F0D"/>
    <w:rsid w:val="00C35DB5"/>
    <w:rsid w:val="00C3710C"/>
    <w:rsid w:val="00C44466"/>
    <w:rsid w:val="00C563AB"/>
    <w:rsid w:val="00C723DF"/>
    <w:rsid w:val="00C7345B"/>
    <w:rsid w:val="00C758A9"/>
    <w:rsid w:val="00C75AAB"/>
    <w:rsid w:val="00C82A90"/>
    <w:rsid w:val="00C83E9E"/>
    <w:rsid w:val="00C877B8"/>
    <w:rsid w:val="00C929B3"/>
    <w:rsid w:val="00C93C10"/>
    <w:rsid w:val="00CA3F17"/>
    <w:rsid w:val="00CA466E"/>
    <w:rsid w:val="00CB0157"/>
    <w:rsid w:val="00CC2766"/>
    <w:rsid w:val="00CE3E40"/>
    <w:rsid w:val="00CF1566"/>
    <w:rsid w:val="00CF6103"/>
    <w:rsid w:val="00D02401"/>
    <w:rsid w:val="00D03EFC"/>
    <w:rsid w:val="00D12C0F"/>
    <w:rsid w:val="00D13017"/>
    <w:rsid w:val="00D15EE7"/>
    <w:rsid w:val="00D164D2"/>
    <w:rsid w:val="00D174AA"/>
    <w:rsid w:val="00D24C87"/>
    <w:rsid w:val="00D25B2D"/>
    <w:rsid w:val="00D31494"/>
    <w:rsid w:val="00D31F8C"/>
    <w:rsid w:val="00D40E03"/>
    <w:rsid w:val="00D442BB"/>
    <w:rsid w:val="00D479DF"/>
    <w:rsid w:val="00D50504"/>
    <w:rsid w:val="00D515DB"/>
    <w:rsid w:val="00D64731"/>
    <w:rsid w:val="00D66E8E"/>
    <w:rsid w:val="00D7115C"/>
    <w:rsid w:val="00D71D7E"/>
    <w:rsid w:val="00D71F5F"/>
    <w:rsid w:val="00D81B58"/>
    <w:rsid w:val="00D856C4"/>
    <w:rsid w:val="00D91A08"/>
    <w:rsid w:val="00D96F9F"/>
    <w:rsid w:val="00DA565B"/>
    <w:rsid w:val="00DA64AF"/>
    <w:rsid w:val="00DA6948"/>
    <w:rsid w:val="00DB29CB"/>
    <w:rsid w:val="00DB56DA"/>
    <w:rsid w:val="00DB72DE"/>
    <w:rsid w:val="00DC009F"/>
    <w:rsid w:val="00DC0AE5"/>
    <w:rsid w:val="00DC48D9"/>
    <w:rsid w:val="00DC64BA"/>
    <w:rsid w:val="00DD1291"/>
    <w:rsid w:val="00DD53DC"/>
    <w:rsid w:val="00DD65B7"/>
    <w:rsid w:val="00DE7C68"/>
    <w:rsid w:val="00DF4901"/>
    <w:rsid w:val="00DF6479"/>
    <w:rsid w:val="00DF7E7C"/>
    <w:rsid w:val="00E00E4B"/>
    <w:rsid w:val="00E025B4"/>
    <w:rsid w:val="00E04442"/>
    <w:rsid w:val="00E2358B"/>
    <w:rsid w:val="00E238FE"/>
    <w:rsid w:val="00E27EE1"/>
    <w:rsid w:val="00E31CD9"/>
    <w:rsid w:val="00E3699C"/>
    <w:rsid w:val="00E37FA8"/>
    <w:rsid w:val="00E45BC6"/>
    <w:rsid w:val="00E46917"/>
    <w:rsid w:val="00E518C7"/>
    <w:rsid w:val="00E55493"/>
    <w:rsid w:val="00E7425D"/>
    <w:rsid w:val="00E77758"/>
    <w:rsid w:val="00E83E4C"/>
    <w:rsid w:val="00EB125C"/>
    <w:rsid w:val="00EB2102"/>
    <w:rsid w:val="00EB38BB"/>
    <w:rsid w:val="00EC0143"/>
    <w:rsid w:val="00EC2269"/>
    <w:rsid w:val="00EC2814"/>
    <w:rsid w:val="00EC6FA9"/>
    <w:rsid w:val="00EC71C9"/>
    <w:rsid w:val="00ED0775"/>
    <w:rsid w:val="00ED5594"/>
    <w:rsid w:val="00ED63E3"/>
    <w:rsid w:val="00EE0E6D"/>
    <w:rsid w:val="00EE16BF"/>
    <w:rsid w:val="00EE63F2"/>
    <w:rsid w:val="00EF4E5E"/>
    <w:rsid w:val="00EF77BD"/>
    <w:rsid w:val="00F0230C"/>
    <w:rsid w:val="00F10993"/>
    <w:rsid w:val="00F158CB"/>
    <w:rsid w:val="00F22343"/>
    <w:rsid w:val="00F22E87"/>
    <w:rsid w:val="00F3139E"/>
    <w:rsid w:val="00F32900"/>
    <w:rsid w:val="00F378C1"/>
    <w:rsid w:val="00F40170"/>
    <w:rsid w:val="00F40DED"/>
    <w:rsid w:val="00F53A0F"/>
    <w:rsid w:val="00F600D1"/>
    <w:rsid w:val="00F601E9"/>
    <w:rsid w:val="00F61C4B"/>
    <w:rsid w:val="00F6543D"/>
    <w:rsid w:val="00F6590B"/>
    <w:rsid w:val="00F67758"/>
    <w:rsid w:val="00F7318E"/>
    <w:rsid w:val="00F76BCD"/>
    <w:rsid w:val="00F774DC"/>
    <w:rsid w:val="00F86DA6"/>
    <w:rsid w:val="00F906F0"/>
    <w:rsid w:val="00F934AF"/>
    <w:rsid w:val="00F938AA"/>
    <w:rsid w:val="00F96379"/>
    <w:rsid w:val="00FA5814"/>
    <w:rsid w:val="00FA70B2"/>
    <w:rsid w:val="00FA7F66"/>
    <w:rsid w:val="00FB0CDC"/>
    <w:rsid w:val="00FB13AF"/>
    <w:rsid w:val="00FB2C84"/>
    <w:rsid w:val="00FB3019"/>
    <w:rsid w:val="00FB3CB5"/>
    <w:rsid w:val="00FC0AA6"/>
    <w:rsid w:val="00FC39F6"/>
    <w:rsid w:val="00FC5DB0"/>
    <w:rsid w:val="00FC7D6A"/>
    <w:rsid w:val="00FD37BF"/>
    <w:rsid w:val="00FD5108"/>
    <w:rsid w:val="00FE05C1"/>
    <w:rsid w:val="00FE068E"/>
    <w:rsid w:val="00FF09FB"/>
    <w:rsid w:val="00FF5117"/>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5627D075"/>
  <w15:docId w15:val="{12B045B1-BB8A-4F44-B3EA-6BDE27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4786"/>
    <w:pPr>
      <w:ind w:left="2160" w:hanging="720"/>
    </w:pPr>
  </w:style>
  <w:style w:type="character" w:customStyle="1" w:styleId="BodyTextIndent2Char">
    <w:name w:val="Body Text Indent 2 Char"/>
    <w:basedOn w:val="DefaultParagraphFont"/>
    <w:link w:val="BodyTextIndent2"/>
    <w:rsid w:val="00344786"/>
    <w:rPr>
      <w:rFonts w:ascii="Times New Roman" w:eastAsia="Times New Roman" w:hAnsi="Times New Roman" w:cs="Times New Roman"/>
      <w:sz w:val="24"/>
      <w:szCs w:val="20"/>
    </w:rPr>
  </w:style>
  <w:style w:type="paragraph" w:styleId="Header">
    <w:name w:val="header"/>
    <w:basedOn w:val="Normal"/>
    <w:link w:val="HeaderChar"/>
    <w:uiPriority w:val="99"/>
    <w:rsid w:val="00344786"/>
    <w:pPr>
      <w:tabs>
        <w:tab w:val="center" w:pos="4320"/>
        <w:tab w:val="right" w:pos="8640"/>
      </w:tabs>
    </w:pPr>
  </w:style>
  <w:style w:type="character" w:customStyle="1" w:styleId="HeaderChar">
    <w:name w:val="Header Char"/>
    <w:basedOn w:val="DefaultParagraphFont"/>
    <w:link w:val="Header"/>
    <w:uiPriority w:val="99"/>
    <w:rsid w:val="00344786"/>
    <w:rPr>
      <w:rFonts w:ascii="Times New Roman" w:eastAsia="Times New Roman" w:hAnsi="Times New Roman" w:cs="Times New Roman"/>
      <w:sz w:val="24"/>
      <w:szCs w:val="20"/>
    </w:rPr>
  </w:style>
  <w:style w:type="paragraph" w:styleId="Footer">
    <w:name w:val="footer"/>
    <w:basedOn w:val="Normal"/>
    <w:link w:val="FooterChar"/>
    <w:uiPriority w:val="99"/>
    <w:rsid w:val="00344786"/>
    <w:pPr>
      <w:tabs>
        <w:tab w:val="center" w:pos="4320"/>
        <w:tab w:val="right" w:pos="8640"/>
      </w:tabs>
    </w:pPr>
  </w:style>
  <w:style w:type="character" w:customStyle="1" w:styleId="FooterChar">
    <w:name w:val="Footer Char"/>
    <w:basedOn w:val="DefaultParagraphFont"/>
    <w:link w:val="Footer"/>
    <w:uiPriority w:val="99"/>
    <w:rsid w:val="00344786"/>
    <w:rPr>
      <w:rFonts w:ascii="Times New Roman" w:eastAsia="Times New Roman" w:hAnsi="Times New Roman" w:cs="Times New Roman"/>
      <w:sz w:val="24"/>
      <w:szCs w:val="20"/>
    </w:rPr>
  </w:style>
  <w:style w:type="paragraph" w:styleId="ListParagraph">
    <w:name w:val="List Paragraph"/>
    <w:basedOn w:val="Normal"/>
    <w:uiPriority w:val="34"/>
    <w:qFormat/>
    <w:rsid w:val="00344786"/>
    <w:pPr>
      <w:ind w:left="720"/>
    </w:pPr>
  </w:style>
  <w:style w:type="character" w:styleId="Hyperlink">
    <w:name w:val="Hyperlink"/>
    <w:basedOn w:val="DefaultParagraphFont"/>
    <w:uiPriority w:val="99"/>
    <w:unhideWhenUsed/>
    <w:rsid w:val="00344786"/>
    <w:rPr>
      <w:color w:val="0000FF"/>
      <w:u w:val="single"/>
    </w:rPr>
  </w:style>
  <w:style w:type="paragraph" w:styleId="NoSpacing">
    <w:name w:val="No Spacing"/>
    <w:link w:val="NoSpacingChar"/>
    <w:uiPriority w:val="1"/>
    <w:qFormat/>
    <w:rsid w:val="00344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786"/>
    <w:rPr>
      <w:rFonts w:eastAsiaTheme="minorEastAsia"/>
      <w:lang w:eastAsia="ja-JP"/>
    </w:rPr>
  </w:style>
  <w:style w:type="character" w:styleId="Strong">
    <w:name w:val="Strong"/>
    <w:basedOn w:val="DefaultParagraphFont"/>
    <w:uiPriority w:val="22"/>
    <w:qFormat/>
    <w:rsid w:val="00344786"/>
    <w:rPr>
      <w:b/>
      <w:bCs/>
    </w:rPr>
  </w:style>
  <w:style w:type="paragraph" w:styleId="BalloonText">
    <w:name w:val="Balloon Text"/>
    <w:basedOn w:val="Normal"/>
    <w:link w:val="BalloonTextChar"/>
    <w:uiPriority w:val="99"/>
    <w:semiHidden/>
    <w:unhideWhenUsed/>
    <w:rsid w:val="000B6D5D"/>
    <w:rPr>
      <w:rFonts w:ascii="Tahoma" w:hAnsi="Tahoma" w:cs="Tahoma"/>
      <w:sz w:val="16"/>
      <w:szCs w:val="16"/>
    </w:rPr>
  </w:style>
  <w:style w:type="character" w:customStyle="1" w:styleId="BalloonTextChar">
    <w:name w:val="Balloon Text Char"/>
    <w:basedOn w:val="DefaultParagraphFont"/>
    <w:link w:val="BalloonText"/>
    <w:uiPriority w:val="99"/>
    <w:semiHidden/>
    <w:rsid w:val="000B6D5D"/>
    <w:rPr>
      <w:rFonts w:ascii="Tahoma" w:eastAsia="Times New Roman" w:hAnsi="Tahoma" w:cs="Tahoma"/>
      <w:sz w:val="16"/>
      <w:szCs w:val="16"/>
    </w:rPr>
  </w:style>
  <w:style w:type="paragraph" w:styleId="PlainText">
    <w:name w:val="Plain Text"/>
    <w:basedOn w:val="Normal"/>
    <w:link w:val="PlainTextChar"/>
    <w:uiPriority w:val="99"/>
    <w:unhideWhenUsed/>
    <w:rsid w:val="00241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110"/>
    <w:rPr>
      <w:rFonts w:ascii="Calibri" w:hAnsi="Calibri"/>
      <w:szCs w:val="21"/>
    </w:rPr>
  </w:style>
  <w:style w:type="character" w:styleId="UnresolvedMention">
    <w:name w:val="Unresolved Mention"/>
    <w:basedOn w:val="DefaultParagraphFont"/>
    <w:uiPriority w:val="99"/>
    <w:semiHidden/>
    <w:unhideWhenUsed/>
    <w:rsid w:val="007A60B5"/>
    <w:rPr>
      <w:color w:val="808080"/>
      <w:shd w:val="clear" w:color="auto" w:fill="E6E6E6"/>
    </w:rPr>
  </w:style>
  <w:style w:type="paragraph" w:styleId="NormalWeb">
    <w:name w:val="Normal (Web)"/>
    <w:basedOn w:val="Normal"/>
    <w:uiPriority w:val="99"/>
    <w:unhideWhenUsed/>
    <w:rsid w:val="00E518C7"/>
    <w:pPr>
      <w:spacing w:before="100" w:beforeAutospacing="1" w:after="100" w:afterAutospacing="1"/>
    </w:pPr>
    <w:rPr>
      <w:szCs w:val="24"/>
    </w:rPr>
  </w:style>
  <w:style w:type="paragraph" w:styleId="BlockText">
    <w:name w:val="Block Text"/>
    <w:basedOn w:val="Normal"/>
    <w:rsid w:val="00634A8B"/>
    <w:pPr>
      <w:spacing w:line="231" w:lineRule="auto"/>
      <w:ind w:left="720" w:right="930"/>
      <w:jc w:val="both"/>
    </w:pPr>
    <w:rPr>
      <w:rFonts w:ascii="Tahoma" w:hAnsi="Tahoma"/>
      <w:snapToGrid w:val="0"/>
    </w:rPr>
  </w:style>
  <w:style w:type="paragraph" w:styleId="BodyTextIndent">
    <w:name w:val="Body Text Indent"/>
    <w:basedOn w:val="Normal"/>
    <w:link w:val="BodyTextIndentChar"/>
    <w:uiPriority w:val="99"/>
    <w:semiHidden/>
    <w:unhideWhenUsed/>
    <w:rsid w:val="00A60A42"/>
    <w:pPr>
      <w:spacing w:after="120"/>
      <w:ind w:left="360"/>
    </w:pPr>
  </w:style>
  <w:style w:type="character" w:customStyle="1" w:styleId="BodyTextIndentChar">
    <w:name w:val="Body Text Indent Char"/>
    <w:basedOn w:val="DefaultParagraphFont"/>
    <w:link w:val="BodyTextIndent"/>
    <w:uiPriority w:val="99"/>
    <w:semiHidden/>
    <w:rsid w:val="00A60A4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60A42"/>
    <w:pPr>
      <w:spacing w:after="120"/>
    </w:pPr>
  </w:style>
  <w:style w:type="character" w:customStyle="1" w:styleId="BodyTextChar">
    <w:name w:val="Body Text Char"/>
    <w:basedOn w:val="DefaultParagraphFont"/>
    <w:link w:val="BodyText"/>
    <w:uiPriority w:val="99"/>
    <w:semiHidden/>
    <w:rsid w:val="00A60A42"/>
    <w:rPr>
      <w:rFonts w:ascii="Times New Roman" w:eastAsia="Times New Roman" w:hAnsi="Times New Roman" w:cs="Times New Roman"/>
      <w:sz w:val="24"/>
      <w:szCs w:val="20"/>
    </w:rPr>
  </w:style>
  <w:style w:type="paragraph" w:styleId="Title">
    <w:name w:val="Title"/>
    <w:basedOn w:val="Normal"/>
    <w:link w:val="TitleChar"/>
    <w:qFormat/>
    <w:rsid w:val="00A60A42"/>
    <w:pPr>
      <w:jc w:val="center"/>
    </w:pPr>
    <w:rPr>
      <w:rFonts w:ascii="Arial" w:hAnsi="Arial" w:cs="Arial"/>
      <w:b/>
      <w:bCs/>
      <w:sz w:val="22"/>
      <w:szCs w:val="24"/>
    </w:rPr>
  </w:style>
  <w:style w:type="character" w:customStyle="1" w:styleId="TitleChar">
    <w:name w:val="Title Char"/>
    <w:basedOn w:val="DefaultParagraphFont"/>
    <w:link w:val="Title"/>
    <w:rsid w:val="00A60A42"/>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
      <w:bodyDiv w:val="1"/>
      <w:marLeft w:val="0"/>
      <w:marRight w:val="0"/>
      <w:marTop w:val="0"/>
      <w:marBottom w:val="0"/>
      <w:divBdr>
        <w:top w:val="none" w:sz="0" w:space="0" w:color="auto"/>
        <w:left w:val="none" w:sz="0" w:space="0" w:color="auto"/>
        <w:bottom w:val="none" w:sz="0" w:space="0" w:color="auto"/>
        <w:right w:val="none" w:sz="0" w:space="0" w:color="auto"/>
      </w:divBdr>
    </w:div>
    <w:div w:id="45035028">
      <w:bodyDiv w:val="1"/>
      <w:marLeft w:val="0"/>
      <w:marRight w:val="0"/>
      <w:marTop w:val="0"/>
      <w:marBottom w:val="0"/>
      <w:divBdr>
        <w:top w:val="none" w:sz="0" w:space="0" w:color="auto"/>
        <w:left w:val="none" w:sz="0" w:space="0" w:color="auto"/>
        <w:bottom w:val="none" w:sz="0" w:space="0" w:color="auto"/>
        <w:right w:val="none" w:sz="0" w:space="0" w:color="auto"/>
      </w:divBdr>
    </w:div>
    <w:div w:id="100146954">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426930476">
      <w:bodyDiv w:val="1"/>
      <w:marLeft w:val="0"/>
      <w:marRight w:val="0"/>
      <w:marTop w:val="0"/>
      <w:marBottom w:val="0"/>
      <w:divBdr>
        <w:top w:val="none" w:sz="0" w:space="0" w:color="auto"/>
        <w:left w:val="none" w:sz="0" w:space="0" w:color="auto"/>
        <w:bottom w:val="none" w:sz="0" w:space="0" w:color="auto"/>
        <w:right w:val="none" w:sz="0" w:space="0" w:color="auto"/>
      </w:divBdr>
    </w:div>
    <w:div w:id="501235807">
      <w:bodyDiv w:val="1"/>
      <w:marLeft w:val="0"/>
      <w:marRight w:val="0"/>
      <w:marTop w:val="0"/>
      <w:marBottom w:val="0"/>
      <w:divBdr>
        <w:top w:val="none" w:sz="0" w:space="0" w:color="auto"/>
        <w:left w:val="none" w:sz="0" w:space="0" w:color="auto"/>
        <w:bottom w:val="none" w:sz="0" w:space="0" w:color="auto"/>
        <w:right w:val="none" w:sz="0" w:space="0" w:color="auto"/>
      </w:divBdr>
    </w:div>
    <w:div w:id="606736992">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1152214037">
      <w:bodyDiv w:val="1"/>
      <w:marLeft w:val="0"/>
      <w:marRight w:val="0"/>
      <w:marTop w:val="0"/>
      <w:marBottom w:val="0"/>
      <w:divBdr>
        <w:top w:val="none" w:sz="0" w:space="0" w:color="auto"/>
        <w:left w:val="none" w:sz="0" w:space="0" w:color="auto"/>
        <w:bottom w:val="none" w:sz="0" w:space="0" w:color="auto"/>
        <w:right w:val="none" w:sz="0" w:space="0" w:color="auto"/>
      </w:divBdr>
    </w:div>
    <w:div w:id="11697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Morales</dc:creator>
  <cp:lastModifiedBy>Sheila Morales</cp:lastModifiedBy>
  <cp:revision>13</cp:revision>
  <cp:lastPrinted>2020-11-17T19:48:00Z</cp:lastPrinted>
  <dcterms:created xsi:type="dcterms:W3CDTF">2020-11-17T17:17:00Z</dcterms:created>
  <dcterms:modified xsi:type="dcterms:W3CDTF">2020-12-09T20:18:00Z</dcterms:modified>
</cp:coreProperties>
</file>